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428ED77F" w:rsid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7CEE0E48" w14:textId="77777777" w:rsidR="00AA4BD8" w:rsidRPr="00386413" w:rsidRDefault="00AA4BD8" w:rsidP="006B6AB5">
      <w:pPr>
        <w:widowControl w:val="0"/>
        <w:spacing w:line="360" w:lineRule="auto"/>
        <w:ind w:firstLine="567"/>
        <w:jc w:val="center"/>
        <w:rPr>
          <w:rFonts w:ascii="Times New Roman" w:eastAsia="Arial Unicode MS" w:hAnsi="Times New Roman"/>
          <w:color w:val="000000"/>
          <w:sz w:val="28"/>
          <w:szCs w:val="28"/>
          <w:lang w:bidi="ru-RU"/>
        </w:rPr>
      </w:pPr>
    </w:p>
    <w:p w14:paraId="7C136837" w14:textId="372F7FEC" w:rsidR="00386413" w:rsidRPr="00386413" w:rsidRDefault="00AA4BD8" w:rsidP="00AA4BD8">
      <w:pPr>
        <w:widowControl w:val="0"/>
        <w:spacing w:line="360" w:lineRule="auto"/>
        <w:ind w:firstLine="567"/>
        <w:jc w:val="right"/>
        <w:rPr>
          <w:rFonts w:ascii="Times New Roman" w:eastAsia="Arial Unicode MS" w:hAnsi="Times New Roman"/>
          <w:color w:val="000000"/>
          <w:sz w:val="28"/>
          <w:szCs w:val="28"/>
          <w:lang w:bidi="ru-RU"/>
        </w:rPr>
      </w:pPr>
      <w:r w:rsidRPr="00AA4BD8">
        <w:rPr>
          <w:noProof/>
        </w:rPr>
        <w:drawing>
          <wp:inline distT="0" distB="0" distL="0" distR="0" wp14:anchorId="344B5973" wp14:editId="49B36D04">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p>
    <w:p w14:paraId="05585AF3" w14:textId="77777777" w:rsidR="00986BA4" w:rsidRDefault="00986BA4" w:rsidP="00AA4BD8">
      <w:pPr>
        <w:suppressAutoHyphens/>
        <w:spacing w:after="0" w:line="360" w:lineRule="auto"/>
        <w:rPr>
          <w:rFonts w:ascii="Times New Roman" w:hAnsi="Times New Roman"/>
          <w:b/>
          <w:bCs/>
          <w:sz w:val="24"/>
          <w:szCs w:val="24"/>
          <w:lang w:val="x-none" w:eastAsia="x-none"/>
        </w:rPr>
      </w:pPr>
    </w:p>
    <w:p w14:paraId="56A4AD5D" w14:textId="77777777" w:rsidR="00986BA4" w:rsidRDefault="00986BA4" w:rsidP="006B6AB5">
      <w:pPr>
        <w:suppressAutoHyphens/>
        <w:spacing w:after="0" w:line="360" w:lineRule="auto"/>
        <w:jc w:val="center"/>
        <w:rPr>
          <w:rFonts w:ascii="Times New Roman" w:hAnsi="Times New Roman"/>
          <w:b/>
          <w:bCs/>
          <w:sz w:val="24"/>
          <w:szCs w:val="24"/>
          <w:lang w:val="x-none" w:eastAsia="x-none"/>
        </w:rPr>
      </w:pPr>
    </w:p>
    <w:p w14:paraId="1FEAD590" w14:textId="77777777" w:rsidR="00986BA4" w:rsidRDefault="00986BA4" w:rsidP="006B6AB5">
      <w:pPr>
        <w:suppressAutoHyphens/>
        <w:spacing w:after="0" w:line="360" w:lineRule="auto"/>
        <w:jc w:val="center"/>
        <w:rPr>
          <w:rFonts w:ascii="Times New Roman" w:hAnsi="Times New Roman"/>
          <w:b/>
          <w:bCs/>
          <w:sz w:val="24"/>
          <w:szCs w:val="24"/>
          <w:lang w:val="x-none" w:eastAsia="x-none"/>
        </w:rPr>
      </w:pPr>
    </w:p>
    <w:p w14:paraId="6655445B" w14:textId="77777777" w:rsidR="00986BA4" w:rsidRDefault="00986BA4" w:rsidP="006B6AB5">
      <w:pPr>
        <w:suppressAutoHyphens/>
        <w:spacing w:after="0" w:line="360" w:lineRule="auto"/>
        <w:jc w:val="center"/>
        <w:rPr>
          <w:rFonts w:ascii="Times New Roman" w:hAnsi="Times New Roman"/>
          <w:b/>
          <w:bCs/>
          <w:sz w:val="24"/>
          <w:szCs w:val="24"/>
          <w:lang w:val="x-none" w:eastAsia="x-none"/>
        </w:rPr>
      </w:pPr>
    </w:p>
    <w:p w14:paraId="1DD59309" w14:textId="1783E390"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00DD0C42" w:rsidRPr="00DD0C42">
        <w:rPr>
          <w:rFonts w:ascii="Times New Roman" w:hAnsi="Times New Roman"/>
          <w:b/>
          <w:bCs/>
          <w:sz w:val="24"/>
          <w:szCs w:val="24"/>
          <w:lang w:val="x-none" w:eastAsia="x-none"/>
        </w:rPr>
        <w:t>УЧЕБНОЙ ДИСЦИПЛИНЫ</w:t>
      </w:r>
    </w:p>
    <w:p w14:paraId="257694DE" w14:textId="05A9926A" w:rsidR="00386413" w:rsidRPr="00F810EB" w:rsidRDefault="00386413" w:rsidP="006B6AB5">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w:t>
      </w:r>
      <w:r w:rsidR="00AC1AA6" w:rsidRPr="00AC1AA6">
        <w:t xml:space="preserve"> </w:t>
      </w:r>
      <w:r w:rsidR="0057024B">
        <w:rPr>
          <w:rFonts w:ascii="Times New Roman" w:hAnsi="Times New Roman"/>
          <w:b/>
          <w:bCs/>
          <w:sz w:val="24"/>
          <w:szCs w:val="24"/>
          <w:lang w:val="x-none" w:eastAsia="x-none"/>
        </w:rPr>
        <w:t>ОП.</w:t>
      </w:r>
      <w:r w:rsidR="00AA4BD8">
        <w:rPr>
          <w:rFonts w:ascii="Times New Roman" w:hAnsi="Times New Roman"/>
          <w:b/>
          <w:bCs/>
          <w:sz w:val="24"/>
          <w:szCs w:val="24"/>
          <w:lang w:eastAsia="x-none"/>
        </w:rPr>
        <w:t>05</w:t>
      </w:r>
      <w:r w:rsidR="00AC1AA6" w:rsidRPr="00AC1AA6">
        <w:rPr>
          <w:rFonts w:ascii="Times New Roman" w:hAnsi="Times New Roman"/>
          <w:b/>
          <w:bCs/>
          <w:sz w:val="24"/>
          <w:szCs w:val="24"/>
          <w:lang w:val="x-none" w:eastAsia="x-none"/>
        </w:rPr>
        <w:t xml:space="preserve"> </w:t>
      </w:r>
      <w:r w:rsidR="00AC1AA6">
        <w:rPr>
          <w:rFonts w:ascii="Times New Roman" w:hAnsi="Times New Roman"/>
          <w:b/>
          <w:bCs/>
          <w:sz w:val="24"/>
          <w:szCs w:val="24"/>
          <w:lang w:eastAsia="x-none"/>
        </w:rPr>
        <w:t>П</w:t>
      </w:r>
      <w:proofErr w:type="spellStart"/>
      <w:r w:rsidR="00AC1AA6" w:rsidRPr="00AC1AA6">
        <w:rPr>
          <w:rFonts w:ascii="Times New Roman" w:hAnsi="Times New Roman"/>
          <w:b/>
          <w:bCs/>
          <w:sz w:val="24"/>
          <w:szCs w:val="24"/>
          <w:lang w:val="x-none" w:eastAsia="x-none"/>
        </w:rPr>
        <w:t>равовое</w:t>
      </w:r>
      <w:proofErr w:type="spellEnd"/>
      <w:r w:rsidR="00AC1AA6" w:rsidRPr="00AC1AA6">
        <w:rPr>
          <w:rFonts w:ascii="Times New Roman" w:hAnsi="Times New Roman"/>
          <w:b/>
          <w:bCs/>
          <w:sz w:val="24"/>
          <w:szCs w:val="24"/>
          <w:lang w:val="x-none" w:eastAsia="x-none"/>
        </w:rPr>
        <w:t xml:space="preserve"> обеспечение профессиональной деятельности</w:t>
      </w:r>
      <w:r w:rsidRPr="00F810EB">
        <w:rPr>
          <w:rFonts w:ascii="Times New Roman" w:hAnsi="Times New Roman"/>
          <w:b/>
          <w:bCs/>
          <w:sz w:val="24"/>
          <w:szCs w:val="24"/>
          <w:lang w:val="x-none"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2F1A01E2" w14:textId="680BA529" w:rsidR="0057024B" w:rsidRDefault="0057024B" w:rsidP="0057024B">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AA4BD8">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AA4BD8">
        <w:rPr>
          <w:rFonts w:ascii="Times New Roman" w:hAnsi="Times New Roman"/>
          <w:b/>
          <w:bCs/>
          <w:sz w:val="24"/>
          <w:szCs w:val="24"/>
          <w:lang w:eastAsia="x-none"/>
        </w:rPr>
        <w:t xml:space="preserve">Информационные системы и программирование </w:t>
      </w:r>
    </w:p>
    <w:p w14:paraId="13C6F879" w14:textId="77777777" w:rsidR="0057024B" w:rsidRDefault="0057024B" w:rsidP="0057024B">
      <w:pPr>
        <w:spacing w:line="360" w:lineRule="auto"/>
        <w:rPr>
          <w:rFonts w:ascii="Times New Roman" w:hAnsi="Times New Roman"/>
          <w:b/>
          <w:sz w:val="28"/>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  </w:t>
      </w:r>
      <w:r w:rsidRPr="00F810EB">
        <w:rPr>
          <w:rFonts w:ascii="Times New Roman" w:hAnsi="Times New Roman"/>
          <w:sz w:val="28"/>
          <w:szCs w:val="28"/>
          <w:u w:val="single"/>
        </w:rPr>
        <w:t>3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2D954D76"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AA4BD8">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14E94500" w14:textId="77777777" w:rsidR="00C131D5" w:rsidRPr="005C4B83" w:rsidRDefault="00C131D5" w:rsidP="00C131D5">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5408C72C" w14:textId="77777777" w:rsidR="00C131D5" w:rsidRPr="005C4B83" w:rsidRDefault="00C131D5" w:rsidP="00C131D5">
      <w:pPr>
        <w:pStyle w:val="ae"/>
        <w:numPr>
          <w:ilvl w:val="0"/>
          <w:numId w:val="12"/>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6FCDC955" w14:textId="77777777" w:rsidR="00C131D5" w:rsidRPr="00315DE7" w:rsidRDefault="00C131D5" w:rsidP="00C131D5">
      <w:pPr>
        <w:numPr>
          <w:ilvl w:val="0"/>
          <w:numId w:val="12"/>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44B1C6BA" w14:textId="77777777" w:rsidR="00C131D5" w:rsidRPr="005C4B83" w:rsidRDefault="00C131D5" w:rsidP="00C131D5">
      <w:pPr>
        <w:pStyle w:val="ae"/>
        <w:numPr>
          <w:ilvl w:val="0"/>
          <w:numId w:val="12"/>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7321A95B" w14:textId="77777777" w:rsidR="00C131D5" w:rsidRPr="00793315" w:rsidRDefault="00C131D5" w:rsidP="00C131D5">
      <w:pPr>
        <w:numPr>
          <w:ilvl w:val="0"/>
          <w:numId w:val="12"/>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6D6AF574" w14:textId="77777777" w:rsidR="00C131D5" w:rsidRPr="003D2F41" w:rsidRDefault="00C131D5" w:rsidP="00C131D5">
      <w:pPr>
        <w:spacing w:after="0" w:line="360" w:lineRule="auto"/>
        <w:jc w:val="both"/>
        <w:rPr>
          <w:rFonts w:ascii="Times New Roman" w:hAnsi="Times New Roman"/>
          <w:bCs/>
          <w:iCs/>
        </w:rPr>
      </w:pPr>
    </w:p>
    <w:p w14:paraId="3B574479" w14:textId="77777777" w:rsidR="00C131D5" w:rsidRPr="003D2F41" w:rsidRDefault="00C131D5" w:rsidP="00C131D5">
      <w:pPr>
        <w:spacing w:after="0" w:line="360" w:lineRule="auto"/>
        <w:jc w:val="both"/>
        <w:rPr>
          <w:rFonts w:ascii="Times New Roman" w:hAnsi="Times New Roman"/>
          <w:bCs/>
          <w:iCs/>
        </w:rPr>
      </w:pPr>
    </w:p>
    <w:p w14:paraId="1DEAAE00" w14:textId="77777777" w:rsidR="00C131D5" w:rsidRDefault="00C131D5" w:rsidP="00C131D5">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21A0CF55" wp14:editId="313EC0E1">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Разработал(а)  преподаватель:</w:t>
      </w:r>
    </w:p>
    <w:p w14:paraId="4F21F9E2" w14:textId="77777777" w:rsidR="00C131D5" w:rsidRDefault="00C131D5" w:rsidP="00C131D5">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657C42AB" w14:textId="77777777" w:rsidR="00C131D5" w:rsidRDefault="00C131D5" w:rsidP="00C131D5">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6B1685B7" w14:textId="77777777" w:rsidR="00C131D5" w:rsidRDefault="00C131D5" w:rsidP="00C131D5">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Протокол  № 1   от «31» августа 2023 г.</w:t>
      </w:r>
      <w:r>
        <w:rPr>
          <w:rFonts w:ascii="Times New Roman" w:eastAsia="Times New Roman" w:hAnsi="Times New Roman"/>
          <w:sz w:val="28"/>
          <w:szCs w:val="28"/>
          <w:lang w:eastAsia="ar-SA"/>
        </w:rPr>
        <w:tab/>
      </w:r>
    </w:p>
    <w:p w14:paraId="5A14B763" w14:textId="77777777" w:rsidR="00C131D5" w:rsidRDefault="00C131D5" w:rsidP="00C131D5">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4F7A38C7" wp14:editId="1EE0F73F">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70998133" w14:textId="67CC3F2F" w:rsidR="00DE290F" w:rsidRPr="00DE290F" w:rsidRDefault="00C131D5" w:rsidP="00C131D5">
      <w:pPr>
        <w:spacing w:after="0" w:line="360" w:lineRule="auto"/>
        <w:rPr>
          <w:rFonts w:ascii="Times New Roman" w:hAnsi="Times New Roman"/>
          <w:b/>
          <w:bCs/>
          <w:i/>
          <w:iCs/>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4BFE6C13" w14:textId="77777777" w:rsidR="00DE290F" w:rsidRPr="00DE290F" w:rsidRDefault="00DE290F" w:rsidP="00DE290F">
      <w:pPr>
        <w:spacing w:after="0" w:line="360" w:lineRule="auto"/>
        <w:rPr>
          <w:rFonts w:ascii="Times New Roman" w:hAnsi="Times New Roman"/>
          <w:b/>
          <w:bCs/>
          <w:i/>
          <w:iCs/>
        </w:rPr>
      </w:pPr>
    </w:p>
    <w:p w14:paraId="0095ED13" w14:textId="77777777" w:rsidR="001039AB" w:rsidRPr="00DE290F"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77777777" w:rsidR="00680A4B" w:rsidRDefault="00680A4B" w:rsidP="006B6AB5">
      <w:pPr>
        <w:spacing w:after="0" w:line="360" w:lineRule="auto"/>
        <w:jc w:val="center"/>
        <w:rPr>
          <w:rFonts w:ascii="Times New Roman" w:hAnsi="Times New Roman"/>
          <w:b/>
          <w:i/>
        </w:rPr>
      </w:pPr>
    </w:p>
    <w:p w14:paraId="608B0BA5" w14:textId="77777777" w:rsidR="00386413" w:rsidRDefault="00386413" w:rsidP="006B6AB5">
      <w:pPr>
        <w:spacing w:after="0" w:line="360" w:lineRule="auto"/>
        <w:rPr>
          <w:rFonts w:ascii="Times New Roman" w:hAnsi="Times New Roman"/>
          <w:b/>
          <w:i/>
        </w:rPr>
      </w:pPr>
    </w:p>
    <w:p w14:paraId="63B7B761" w14:textId="77777777" w:rsidR="00E26460" w:rsidRDefault="00E26460" w:rsidP="006B6AB5">
      <w:pPr>
        <w:spacing w:before="120" w:after="120" w:line="360" w:lineRule="auto"/>
        <w:ind w:firstLine="709"/>
        <w:jc w:val="center"/>
        <w:rPr>
          <w:rFonts w:ascii="Times New Roman" w:hAnsi="Times New Roman"/>
          <w:sz w:val="24"/>
          <w:szCs w:val="24"/>
        </w:rPr>
      </w:pPr>
    </w:p>
    <w:p w14:paraId="008657F6" w14:textId="77777777" w:rsidR="00E26460" w:rsidRDefault="00E26460" w:rsidP="006B6AB5">
      <w:pPr>
        <w:spacing w:before="120" w:after="120" w:line="360" w:lineRule="auto"/>
        <w:ind w:firstLine="709"/>
        <w:jc w:val="center"/>
        <w:rPr>
          <w:rFonts w:ascii="Times New Roman" w:hAnsi="Times New Roman"/>
          <w:sz w:val="24"/>
          <w:szCs w:val="24"/>
        </w:rPr>
      </w:pPr>
    </w:p>
    <w:p w14:paraId="21B7DE97" w14:textId="77777777" w:rsidR="00FE0261" w:rsidRDefault="00FE0261" w:rsidP="006B6AB5">
      <w:pPr>
        <w:spacing w:before="120" w:after="120" w:line="360" w:lineRule="auto"/>
        <w:ind w:firstLine="709"/>
        <w:jc w:val="center"/>
        <w:rPr>
          <w:rFonts w:ascii="Times New Roman" w:hAnsi="Times New Roman"/>
          <w:sz w:val="24"/>
          <w:szCs w:val="24"/>
        </w:rPr>
      </w:pPr>
    </w:p>
    <w:p w14:paraId="10FAB16C" w14:textId="77777777" w:rsidR="00FE0261" w:rsidRDefault="00FE0261" w:rsidP="006B6AB5">
      <w:pPr>
        <w:spacing w:before="120" w:after="120" w:line="360" w:lineRule="auto"/>
        <w:ind w:firstLine="709"/>
        <w:jc w:val="center"/>
        <w:rPr>
          <w:rFonts w:ascii="Times New Roman" w:hAnsi="Times New Roman"/>
          <w:sz w:val="24"/>
          <w:szCs w:val="24"/>
        </w:rPr>
      </w:pPr>
    </w:p>
    <w:p w14:paraId="391E2EFC" w14:textId="77777777" w:rsidR="00FE0261" w:rsidRDefault="00FE0261" w:rsidP="006B6AB5">
      <w:pPr>
        <w:spacing w:before="120" w:after="120" w:line="360" w:lineRule="auto"/>
        <w:ind w:firstLine="709"/>
        <w:jc w:val="center"/>
        <w:rPr>
          <w:rFonts w:ascii="Times New Roman" w:hAnsi="Times New Roman"/>
          <w:sz w:val="24"/>
          <w:szCs w:val="24"/>
        </w:rPr>
      </w:pPr>
    </w:p>
    <w:p w14:paraId="5663C4BD" w14:textId="77777777" w:rsidR="00E26460" w:rsidRDefault="00E26460" w:rsidP="006B6AB5">
      <w:pPr>
        <w:spacing w:before="120" w:after="120" w:line="360" w:lineRule="auto"/>
        <w:ind w:firstLine="709"/>
        <w:jc w:val="center"/>
        <w:rPr>
          <w:rFonts w:ascii="Times New Roman" w:hAnsi="Times New Roman"/>
          <w:sz w:val="24"/>
          <w:szCs w:val="24"/>
        </w:rPr>
      </w:pPr>
    </w:p>
    <w:p w14:paraId="4EF3512B" w14:textId="77777777" w:rsidR="00E26460" w:rsidRDefault="00E26460" w:rsidP="006B6AB5">
      <w:pPr>
        <w:spacing w:before="120" w:after="120" w:line="360" w:lineRule="auto"/>
        <w:ind w:firstLine="709"/>
        <w:jc w:val="center"/>
        <w:rPr>
          <w:rFonts w:ascii="Times New Roman" w:hAnsi="Times New Roman"/>
          <w:sz w:val="24"/>
          <w:szCs w:val="24"/>
        </w:rPr>
      </w:pPr>
    </w:p>
    <w:p w14:paraId="58F8D1B7" w14:textId="4C7F6931"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6ECF8DB2" w:rsidR="00F810EB" w:rsidRPr="00EA7235" w:rsidRDefault="00F810EB" w:rsidP="00EA7235">
            <w:pPr>
              <w:pStyle w:val="ae"/>
              <w:numPr>
                <w:ilvl w:val="0"/>
                <w:numId w:val="9"/>
              </w:numPr>
              <w:spacing w:line="360" w:lineRule="auto"/>
              <w:rPr>
                <w:bCs/>
                <w:iCs/>
                <w:sz w:val="28"/>
                <w:szCs w:val="28"/>
                <w:lang w:val="ru-RU" w:eastAsia="ru-RU"/>
              </w:rPr>
            </w:pPr>
            <w:r w:rsidRPr="00DD0C42">
              <w:rPr>
                <w:bCs/>
                <w:iCs/>
                <w:sz w:val="28"/>
                <w:szCs w:val="28"/>
              </w:rPr>
              <w:t xml:space="preserve">ПАСПОРТ ПРИМЕРНОЙ РАБОЧЕЙ ПРОГРАММЫ </w:t>
            </w:r>
            <w:r w:rsidR="00DD0C42" w:rsidRPr="00DD0C42">
              <w:rPr>
                <w:bCs/>
                <w:iCs/>
                <w:sz w:val="28"/>
                <w:szCs w:val="28"/>
                <w:lang w:val="ru-RU" w:eastAsia="ru-RU"/>
              </w:rPr>
              <w:t>УЧЕБНОЙ ДИСЦИПЛИНЫ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70A93B45" w:rsidR="00F810EB" w:rsidRPr="00EA7235" w:rsidRDefault="00F810EB" w:rsidP="00EA7235">
            <w:pPr>
              <w:pStyle w:val="ae"/>
              <w:numPr>
                <w:ilvl w:val="0"/>
                <w:numId w:val="9"/>
              </w:numPr>
              <w:spacing w:line="360" w:lineRule="auto"/>
              <w:rPr>
                <w:bCs/>
                <w:iCs/>
                <w:sz w:val="28"/>
                <w:szCs w:val="28"/>
                <w:lang w:val="ru-RU" w:eastAsia="ru-RU"/>
              </w:rPr>
            </w:pPr>
            <w:r w:rsidRPr="00DD0C42">
              <w:rPr>
                <w:bCs/>
                <w:iCs/>
                <w:sz w:val="28"/>
                <w:szCs w:val="28"/>
              </w:rPr>
              <w:t xml:space="preserve">СТРУКТУРА И СОДЕРЖАНИЕ </w:t>
            </w:r>
            <w:r w:rsidR="00DD0C42" w:rsidRPr="00DD0C42">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053B57A3" w:rsidR="00F810EB" w:rsidRPr="00EA7235" w:rsidRDefault="00F810EB" w:rsidP="00EA7235">
            <w:pPr>
              <w:pStyle w:val="ae"/>
              <w:numPr>
                <w:ilvl w:val="0"/>
                <w:numId w:val="9"/>
              </w:numPr>
              <w:spacing w:line="360" w:lineRule="auto"/>
              <w:rPr>
                <w:bCs/>
                <w:iCs/>
                <w:sz w:val="28"/>
                <w:szCs w:val="28"/>
                <w:lang w:val="ru-RU" w:eastAsia="ru-RU"/>
              </w:rPr>
            </w:pPr>
            <w:r w:rsidRPr="00DD0C42">
              <w:rPr>
                <w:bCs/>
                <w:iCs/>
                <w:sz w:val="28"/>
                <w:szCs w:val="28"/>
              </w:rPr>
              <w:t xml:space="preserve">ИНФОРМАЦИОННОЕ ОБЕСПЕЧЕНИЕ ОБУЧЕНИЯ ПО </w:t>
            </w:r>
            <w:r w:rsidR="00DD0C42" w:rsidRPr="00DD0C42">
              <w:rPr>
                <w:bCs/>
                <w:iCs/>
                <w:sz w:val="28"/>
                <w:szCs w:val="28"/>
                <w:lang w:val="ru-RU" w:eastAsia="ru-RU"/>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6DEDBE5F" w14:textId="77777777" w:rsidR="00DD0C42" w:rsidRPr="00DD0C42" w:rsidRDefault="00F810EB" w:rsidP="00DD0C42">
            <w:pPr>
              <w:pStyle w:val="ae"/>
              <w:numPr>
                <w:ilvl w:val="0"/>
                <w:numId w:val="9"/>
              </w:numPr>
              <w:spacing w:line="360" w:lineRule="auto"/>
              <w:rPr>
                <w:bCs/>
                <w:iCs/>
                <w:sz w:val="28"/>
                <w:szCs w:val="28"/>
                <w:lang w:val="ru-RU" w:eastAsia="ru-RU"/>
              </w:rPr>
            </w:pPr>
            <w:r w:rsidRPr="00DD0C42">
              <w:rPr>
                <w:bCs/>
                <w:iCs/>
                <w:sz w:val="28"/>
                <w:szCs w:val="28"/>
              </w:rPr>
              <w:t xml:space="preserve">КОНТРОЛЬ И ОЦЕНКА РЕЗУЛЬТАТОВ ОСВОЕНИЯ </w:t>
            </w:r>
            <w:r w:rsidR="00DD0C42" w:rsidRPr="00DD0C42">
              <w:rPr>
                <w:bCs/>
                <w:iCs/>
                <w:sz w:val="28"/>
                <w:szCs w:val="28"/>
                <w:lang w:val="ru-RU" w:eastAsia="ru-RU"/>
              </w:rPr>
              <w:t>УЧЕБНОЙ ДИСЦИПЛИНЫ</w:t>
            </w:r>
          </w:p>
          <w:p w14:paraId="4D8CA79E" w14:textId="54AD23EB" w:rsidR="00F810EB" w:rsidRPr="00F810EB" w:rsidRDefault="00F810EB" w:rsidP="00DD0C42">
            <w:pPr>
              <w:spacing w:before="120" w:after="120" w:line="360" w:lineRule="auto"/>
              <w:ind w:left="720"/>
              <w:rPr>
                <w:rFonts w:ascii="Times New Roman" w:hAnsi="Times New Roman"/>
                <w:bCs/>
                <w:iCs/>
                <w:sz w:val="28"/>
                <w:szCs w:val="28"/>
              </w:rPr>
            </w:pPr>
          </w:p>
          <w:p w14:paraId="2807487E" w14:textId="77777777" w:rsidR="00F810EB" w:rsidRPr="00F810EB" w:rsidRDefault="00F810EB" w:rsidP="00DD0C42">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509DBC37" w:rsidR="00F810EB" w:rsidRDefault="00F810EB" w:rsidP="006B6AB5">
      <w:pPr>
        <w:spacing w:after="0" w:line="360" w:lineRule="auto"/>
        <w:jc w:val="center"/>
        <w:rPr>
          <w:rFonts w:ascii="Times New Roman" w:hAnsi="Times New Roman"/>
          <w:b/>
          <w:i/>
        </w:rPr>
      </w:pPr>
    </w:p>
    <w:p w14:paraId="4E4A6611" w14:textId="173A7D15" w:rsidR="00EA7235" w:rsidRDefault="00EA7235" w:rsidP="006B6AB5">
      <w:pPr>
        <w:spacing w:after="0" w:line="360" w:lineRule="auto"/>
        <w:jc w:val="center"/>
        <w:rPr>
          <w:rFonts w:ascii="Times New Roman" w:hAnsi="Times New Roman"/>
          <w:b/>
          <w:i/>
        </w:rPr>
      </w:pPr>
    </w:p>
    <w:p w14:paraId="39DD5F7A" w14:textId="7CA4A4C8" w:rsidR="00EA7235" w:rsidRDefault="00EA7235" w:rsidP="006B6AB5">
      <w:pPr>
        <w:spacing w:after="0" w:line="360" w:lineRule="auto"/>
        <w:jc w:val="center"/>
        <w:rPr>
          <w:rFonts w:ascii="Times New Roman" w:hAnsi="Times New Roman"/>
          <w:b/>
          <w:i/>
        </w:rPr>
      </w:pPr>
    </w:p>
    <w:p w14:paraId="53528836" w14:textId="20406DB0" w:rsidR="00EA7235" w:rsidRDefault="00EA7235" w:rsidP="006B6AB5">
      <w:pPr>
        <w:spacing w:after="0" w:line="360" w:lineRule="auto"/>
        <w:jc w:val="center"/>
        <w:rPr>
          <w:rFonts w:ascii="Times New Roman" w:hAnsi="Times New Roman"/>
          <w:b/>
          <w:i/>
        </w:rPr>
      </w:pPr>
    </w:p>
    <w:p w14:paraId="62BCCC42" w14:textId="6090D454" w:rsidR="00EA7235" w:rsidRDefault="00EA7235" w:rsidP="006B6AB5">
      <w:pPr>
        <w:spacing w:after="0" w:line="360" w:lineRule="auto"/>
        <w:jc w:val="center"/>
        <w:rPr>
          <w:rFonts w:ascii="Times New Roman" w:hAnsi="Times New Roman"/>
          <w:b/>
          <w:i/>
        </w:rPr>
      </w:pPr>
    </w:p>
    <w:p w14:paraId="2F2E97A6" w14:textId="297C7BD2" w:rsidR="005B2453" w:rsidRDefault="005B2453" w:rsidP="006B6AB5">
      <w:pPr>
        <w:spacing w:after="0" w:line="360" w:lineRule="auto"/>
        <w:jc w:val="center"/>
        <w:rPr>
          <w:rFonts w:ascii="Times New Roman" w:hAnsi="Times New Roman"/>
          <w:b/>
          <w:i/>
        </w:rPr>
      </w:pPr>
    </w:p>
    <w:p w14:paraId="27A6E9D4" w14:textId="496528E1" w:rsidR="005B2453" w:rsidRDefault="005B2453" w:rsidP="006B6AB5">
      <w:pPr>
        <w:spacing w:after="0" w:line="360" w:lineRule="auto"/>
        <w:jc w:val="center"/>
        <w:rPr>
          <w:rFonts w:ascii="Times New Roman" w:hAnsi="Times New Roman"/>
          <w:b/>
          <w:i/>
        </w:rPr>
      </w:pPr>
    </w:p>
    <w:p w14:paraId="48DE28CA" w14:textId="77777777" w:rsidR="005B2453" w:rsidRDefault="005B2453" w:rsidP="006B6AB5">
      <w:pPr>
        <w:spacing w:after="0" w:line="360" w:lineRule="auto"/>
        <w:jc w:val="center"/>
        <w:rPr>
          <w:rFonts w:ascii="Times New Roman" w:hAnsi="Times New Roman"/>
          <w:b/>
          <w:i/>
        </w:rPr>
      </w:pPr>
    </w:p>
    <w:p w14:paraId="752B3376" w14:textId="77777777" w:rsidR="00F810EB" w:rsidRDefault="00F810EB" w:rsidP="00DD0C42">
      <w:pPr>
        <w:spacing w:after="0" w:line="360" w:lineRule="auto"/>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147F9CB3" w:rsidR="007D4D37" w:rsidRPr="007D7707" w:rsidRDefault="006F6153" w:rsidP="00DD0C42">
      <w:pPr>
        <w:spacing w:after="0" w:line="360" w:lineRule="auto"/>
        <w:ind w:firstLine="709"/>
        <w:rPr>
          <w:rFonts w:ascii="Times New Roman" w:hAnsi="Times New Roman"/>
          <w:b/>
          <w:sz w:val="28"/>
          <w:szCs w:val="28"/>
        </w:rPr>
      </w:pPr>
      <w:r w:rsidRPr="007D7707">
        <w:rPr>
          <w:rFonts w:ascii="Times New Roman" w:hAnsi="Times New Roman"/>
          <w:b/>
          <w:iCs/>
          <w:sz w:val="28"/>
          <w:szCs w:val="28"/>
        </w:rPr>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DD0C42" w:rsidRPr="00DD0C42">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319BC1E8"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 xml:space="preserve">«Информатика и </w:t>
      </w:r>
      <w:proofErr w:type="spellStart"/>
      <w:r w:rsidR="007D4D37" w:rsidRPr="007D7707">
        <w:rPr>
          <w:rFonts w:ascii="Times New Roman" w:hAnsi="Times New Roman"/>
          <w:b/>
          <w:bCs/>
          <w:sz w:val="28"/>
          <w:szCs w:val="28"/>
        </w:rPr>
        <w:t>вычислительная</w:t>
      </w:r>
      <w:r w:rsidR="00D371F2" w:rsidRPr="00D371F2">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proofErr w:type="spellEnd"/>
      <w:r w:rsidR="007D4D37" w:rsidRPr="007D7707">
        <w:rPr>
          <w:rFonts w:ascii="Times New Roman" w:hAnsi="Times New Roman"/>
          <w:b/>
          <w:bCs/>
          <w:sz w:val="28"/>
          <w:szCs w:val="28"/>
        </w:rPr>
        <w:t>»</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57B052A3" w:rsidR="007D7707" w:rsidRPr="007D7707" w:rsidRDefault="007D7707" w:rsidP="00171E5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sidR="00CE1D40">
        <w:rPr>
          <w:rFonts w:ascii="Times New Roman" w:hAnsi="Times New Roman"/>
          <w:b/>
          <w:i/>
          <w:sz w:val="28"/>
          <w:szCs w:val="28"/>
        </w:rPr>
        <w:t>учебной дисциплины</w:t>
      </w:r>
      <w:r w:rsidRPr="007D7707">
        <w:rPr>
          <w:rFonts w:ascii="Times New Roman" w:hAnsi="Times New Roman"/>
          <w:b/>
          <w:i/>
          <w:sz w:val="28"/>
          <w:szCs w:val="28"/>
        </w:rPr>
        <w:t xml:space="preserve">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В работе с объектами базы данных в конкретной системе управления базами данных; использовании стандартных методов защиты объектов базы данных; работе с документами отраслевой направленности</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5BE827E3" w:rsidR="007D7707" w:rsidRPr="00AC1AA6" w:rsidRDefault="00AC1AA6" w:rsidP="00AC1AA6">
            <w:pPr>
              <w:spacing w:after="0" w:line="360" w:lineRule="auto"/>
              <w:ind w:firstLine="709"/>
              <w:rPr>
                <w:rFonts w:ascii="Times New Roman" w:hAnsi="Times New Roman"/>
                <w:bCs/>
                <w:iCs/>
                <w:sz w:val="28"/>
                <w:szCs w:val="28"/>
                <w:lang w:eastAsia="en-US"/>
              </w:rPr>
            </w:pPr>
            <w:r w:rsidRPr="00AC1AA6">
              <w:rPr>
                <w:rFonts w:ascii="Times New Roman" w:hAnsi="Times New Roman"/>
                <w:bCs/>
                <w:iCs/>
                <w:sz w:val="28"/>
                <w:szCs w:val="28"/>
                <w:lang w:eastAsia="en-US"/>
              </w:rPr>
              <w:t>Использовать нормативные правовые акты в профессиональной деятельности</w:t>
            </w:r>
            <w:r>
              <w:rPr>
                <w:rFonts w:ascii="Times New Roman" w:hAnsi="Times New Roman"/>
                <w:bCs/>
                <w:iCs/>
                <w:sz w:val="28"/>
                <w:szCs w:val="28"/>
                <w:lang w:eastAsia="en-US"/>
              </w:rPr>
              <w:t>; з</w:t>
            </w:r>
            <w:r w:rsidRPr="00AC1AA6">
              <w:rPr>
                <w:rFonts w:ascii="Times New Roman" w:hAnsi="Times New Roman"/>
                <w:bCs/>
                <w:iCs/>
                <w:sz w:val="28"/>
                <w:szCs w:val="28"/>
                <w:lang w:eastAsia="en-US"/>
              </w:rPr>
              <w:t>ащищать свои права в соответствии с гражданским, гражданским процессуальным и трудовым законодательством</w:t>
            </w:r>
            <w:r>
              <w:rPr>
                <w:rFonts w:ascii="Times New Roman" w:hAnsi="Times New Roman"/>
                <w:bCs/>
                <w:iCs/>
                <w:sz w:val="28"/>
                <w:szCs w:val="28"/>
                <w:lang w:eastAsia="en-US"/>
              </w:rPr>
              <w:t>; а</w:t>
            </w:r>
            <w:r w:rsidRPr="00AC1AA6">
              <w:rPr>
                <w:rFonts w:ascii="Times New Roman" w:hAnsi="Times New Roman"/>
                <w:bCs/>
                <w:iCs/>
                <w:sz w:val="28"/>
                <w:szCs w:val="28"/>
                <w:lang w:eastAsia="en-US"/>
              </w:rPr>
              <w:t>нализировать и оценивать результаты и последствия деятельности (бездействия) с правовой точки зрения</w:t>
            </w:r>
            <w:r>
              <w:rPr>
                <w:rFonts w:ascii="Times New Roman" w:hAnsi="Times New Roman"/>
                <w:bCs/>
                <w:iCs/>
                <w:sz w:val="28"/>
                <w:szCs w:val="28"/>
                <w:lang w:eastAsia="en-US"/>
              </w:rPr>
              <w:t>; н</w:t>
            </w:r>
            <w:r w:rsidRPr="00AC1AA6">
              <w:rPr>
                <w:rFonts w:ascii="Times New Roman" w:hAnsi="Times New Roman"/>
                <w:bCs/>
                <w:iCs/>
                <w:sz w:val="28"/>
                <w:szCs w:val="28"/>
                <w:lang w:eastAsia="en-US"/>
              </w:rPr>
              <w:t>аходить и использовать необходимую экономическую информацию</w:t>
            </w:r>
            <w:r>
              <w:rPr>
                <w:rFonts w:ascii="Times New Roman" w:hAnsi="Times New Roman"/>
                <w:bCs/>
                <w:iCs/>
                <w:sz w:val="28"/>
                <w:szCs w:val="28"/>
                <w:lang w:eastAsia="en-US"/>
              </w:rPr>
              <w:t>; в</w:t>
            </w:r>
            <w:r w:rsidRPr="00AC1AA6">
              <w:rPr>
                <w:rFonts w:ascii="Times New Roman" w:hAnsi="Times New Roman"/>
                <w:bCs/>
                <w:iCs/>
                <w:sz w:val="28"/>
                <w:szCs w:val="28"/>
                <w:lang w:eastAsia="en-US"/>
              </w:rPr>
              <w:t xml:space="preserve">ыявлять достоинства и недостатки коммерческой идеи; презентовать идеи открытия собственного дела в профессиональной </w:t>
            </w:r>
            <w:r w:rsidRPr="00AC1AA6">
              <w:rPr>
                <w:rFonts w:ascii="Times New Roman" w:hAnsi="Times New Roman"/>
                <w:bCs/>
                <w:iCs/>
                <w:sz w:val="28"/>
                <w:szCs w:val="28"/>
                <w:lang w:eastAsia="en-US"/>
              </w:rPr>
              <w:lastRenderedPageBreak/>
              <w:t>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r>
              <w:rPr>
                <w:rFonts w:ascii="Times New Roman" w:hAnsi="Times New Roman"/>
                <w:bCs/>
                <w:iCs/>
                <w:sz w:val="28"/>
                <w:szCs w:val="28"/>
                <w:lang w:eastAsia="en-US"/>
              </w:rPr>
              <w:t>; р</w:t>
            </w:r>
            <w:r w:rsidRPr="00AC1AA6">
              <w:rPr>
                <w:rFonts w:ascii="Times New Roman" w:hAnsi="Times New Roman"/>
                <w:bCs/>
                <w:iCs/>
                <w:sz w:val="28"/>
                <w:szCs w:val="28"/>
                <w:lang w:eastAsia="en-US"/>
              </w:rPr>
              <w:t>азрабатывать политику безопасности SQL сервера, базы данных и отдельных объектов базы данных</w:t>
            </w:r>
            <w:r>
              <w:rPr>
                <w:rFonts w:ascii="Times New Roman" w:hAnsi="Times New Roman"/>
                <w:bCs/>
                <w:iCs/>
                <w:sz w:val="28"/>
                <w:szCs w:val="28"/>
                <w:lang w:eastAsia="en-US"/>
              </w:rPr>
              <w:t>; в</w:t>
            </w:r>
            <w:r w:rsidRPr="00AC1AA6">
              <w:rPr>
                <w:rFonts w:ascii="Times New Roman" w:hAnsi="Times New Roman"/>
                <w:bCs/>
                <w:iCs/>
                <w:sz w:val="28"/>
                <w:szCs w:val="28"/>
                <w:lang w:eastAsia="en-US"/>
              </w:rPr>
              <w:t>ладеть технологиями проведения сертификации программного средства.</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lastRenderedPageBreak/>
              <w:t>знать</w:t>
            </w:r>
          </w:p>
        </w:tc>
        <w:tc>
          <w:tcPr>
            <w:tcW w:w="7797" w:type="dxa"/>
          </w:tcPr>
          <w:p w14:paraId="36EFA0B8" w14:textId="6F35D488" w:rsidR="007D7707" w:rsidRPr="00AC1AA6" w:rsidRDefault="00AC1AA6" w:rsidP="00AC1AA6">
            <w:pPr>
              <w:spacing w:after="0" w:line="360" w:lineRule="auto"/>
              <w:ind w:firstLine="709"/>
              <w:rPr>
                <w:rFonts w:ascii="Times New Roman" w:hAnsi="Times New Roman"/>
                <w:bCs/>
                <w:iCs/>
                <w:sz w:val="28"/>
                <w:szCs w:val="28"/>
                <w:lang w:eastAsia="en-US"/>
              </w:rPr>
            </w:pPr>
            <w:r w:rsidRPr="00AC1AA6">
              <w:rPr>
                <w:rFonts w:ascii="Times New Roman" w:hAnsi="Times New Roman"/>
                <w:bCs/>
                <w:iCs/>
                <w:sz w:val="28"/>
                <w:szCs w:val="28"/>
                <w:lang w:eastAsia="en-US"/>
              </w:rPr>
              <w:t>Основные положения Конституции Российской Федерации</w:t>
            </w:r>
            <w:r>
              <w:rPr>
                <w:rFonts w:ascii="Times New Roman" w:hAnsi="Times New Roman"/>
                <w:bCs/>
                <w:iCs/>
                <w:sz w:val="28"/>
                <w:szCs w:val="28"/>
                <w:lang w:eastAsia="en-US"/>
              </w:rPr>
              <w:t>; п</w:t>
            </w:r>
            <w:r w:rsidRPr="00AC1AA6">
              <w:rPr>
                <w:rFonts w:ascii="Times New Roman" w:hAnsi="Times New Roman"/>
                <w:bCs/>
                <w:iCs/>
                <w:sz w:val="28"/>
                <w:szCs w:val="28"/>
                <w:lang w:eastAsia="en-US"/>
              </w:rPr>
              <w:t>рава и свободы человека и гражданина, механизмы их реализации</w:t>
            </w:r>
            <w:r>
              <w:rPr>
                <w:rFonts w:ascii="Times New Roman" w:hAnsi="Times New Roman"/>
                <w:bCs/>
                <w:iCs/>
                <w:sz w:val="28"/>
                <w:szCs w:val="28"/>
                <w:lang w:eastAsia="en-US"/>
              </w:rPr>
              <w:t>; п</w:t>
            </w:r>
            <w:r w:rsidRPr="00AC1AA6">
              <w:rPr>
                <w:rFonts w:ascii="Times New Roman" w:hAnsi="Times New Roman"/>
                <w:bCs/>
                <w:iCs/>
                <w:sz w:val="28"/>
                <w:szCs w:val="28"/>
                <w:lang w:eastAsia="en-US"/>
              </w:rPr>
              <w:t>онятие правового регулирования в сфере профессиональной деятельности</w:t>
            </w:r>
            <w:r>
              <w:rPr>
                <w:rFonts w:ascii="Times New Roman" w:hAnsi="Times New Roman"/>
                <w:bCs/>
                <w:iCs/>
                <w:sz w:val="28"/>
                <w:szCs w:val="28"/>
                <w:lang w:eastAsia="en-US"/>
              </w:rPr>
              <w:t>; з</w:t>
            </w:r>
            <w:r w:rsidRPr="00AC1AA6">
              <w:rPr>
                <w:rFonts w:ascii="Times New Roman" w:hAnsi="Times New Roman"/>
                <w:bCs/>
                <w:iCs/>
                <w:sz w:val="28"/>
                <w:szCs w:val="28"/>
                <w:lang w:eastAsia="en-US"/>
              </w:rPr>
              <w:t>аконодательные, иные нормативные правовые акты, другие документы, регулирующие правоотношения в процессе профессиональной деятельности</w:t>
            </w:r>
            <w:r>
              <w:rPr>
                <w:rFonts w:ascii="Times New Roman" w:hAnsi="Times New Roman"/>
                <w:bCs/>
                <w:iCs/>
                <w:sz w:val="28"/>
                <w:szCs w:val="28"/>
                <w:lang w:eastAsia="en-US"/>
              </w:rPr>
              <w:t>; о</w:t>
            </w:r>
            <w:r w:rsidRPr="00AC1AA6">
              <w:rPr>
                <w:rFonts w:ascii="Times New Roman" w:hAnsi="Times New Roman"/>
                <w:bCs/>
                <w:iCs/>
                <w:sz w:val="28"/>
                <w:szCs w:val="28"/>
                <w:lang w:eastAsia="en-US"/>
              </w:rPr>
              <w:t>рганизационно-правовые формы юридических лиц</w:t>
            </w:r>
            <w:r>
              <w:rPr>
                <w:rFonts w:ascii="Times New Roman" w:hAnsi="Times New Roman"/>
                <w:bCs/>
                <w:iCs/>
                <w:sz w:val="28"/>
                <w:szCs w:val="28"/>
                <w:lang w:eastAsia="en-US"/>
              </w:rPr>
              <w:t>; п</w:t>
            </w:r>
            <w:r w:rsidRPr="00AC1AA6">
              <w:rPr>
                <w:rFonts w:ascii="Times New Roman" w:hAnsi="Times New Roman"/>
                <w:bCs/>
                <w:iCs/>
                <w:sz w:val="28"/>
                <w:szCs w:val="28"/>
                <w:lang w:eastAsia="en-US"/>
              </w:rPr>
              <w:t>равовое положение субъектов предпринимательской деятельности</w:t>
            </w:r>
            <w:r>
              <w:rPr>
                <w:rFonts w:ascii="Times New Roman" w:hAnsi="Times New Roman"/>
                <w:bCs/>
                <w:iCs/>
                <w:sz w:val="28"/>
                <w:szCs w:val="28"/>
                <w:lang w:eastAsia="en-US"/>
              </w:rPr>
              <w:t>; п</w:t>
            </w:r>
            <w:r w:rsidRPr="00AC1AA6">
              <w:rPr>
                <w:rFonts w:ascii="Times New Roman" w:hAnsi="Times New Roman"/>
                <w:bCs/>
                <w:iCs/>
                <w:sz w:val="28"/>
                <w:szCs w:val="28"/>
                <w:lang w:eastAsia="en-US"/>
              </w:rPr>
              <w:t>рава и обязанности работников в сфере профессиональной деятельности</w:t>
            </w:r>
            <w:r>
              <w:rPr>
                <w:rFonts w:ascii="Times New Roman" w:hAnsi="Times New Roman"/>
                <w:bCs/>
                <w:iCs/>
                <w:sz w:val="28"/>
                <w:szCs w:val="28"/>
                <w:lang w:eastAsia="en-US"/>
              </w:rPr>
              <w:t>; п</w:t>
            </w:r>
            <w:r w:rsidRPr="00AC1AA6">
              <w:rPr>
                <w:rFonts w:ascii="Times New Roman" w:hAnsi="Times New Roman"/>
                <w:bCs/>
                <w:iCs/>
                <w:sz w:val="28"/>
                <w:szCs w:val="28"/>
                <w:lang w:eastAsia="en-US"/>
              </w:rPr>
              <w:t>орядок заключения трудового договора и основания для его прекращения</w:t>
            </w:r>
            <w:r>
              <w:rPr>
                <w:rFonts w:ascii="Times New Roman" w:hAnsi="Times New Roman"/>
                <w:bCs/>
                <w:iCs/>
                <w:sz w:val="28"/>
                <w:szCs w:val="28"/>
                <w:lang w:eastAsia="en-US"/>
              </w:rPr>
              <w:t>; п</w:t>
            </w:r>
            <w:r w:rsidRPr="00AC1AA6">
              <w:rPr>
                <w:rFonts w:ascii="Times New Roman" w:hAnsi="Times New Roman"/>
                <w:bCs/>
                <w:iCs/>
                <w:sz w:val="28"/>
                <w:szCs w:val="28"/>
                <w:lang w:eastAsia="en-US"/>
              </w:rPr>
              <w:t>равила оплаты труда</w:t>
            </w:r>
            <w:r>
              <w:rPr>
                <w:rFonts w:ascii="Times New Roman" w:hAnsi="Times New Roman"/>
                <w:bCs/>
                <w:iCs/>
                <w:sz w:val="28"/>
                <w:szCs w:val="28"/>
                <w:lang w:eastAsia="en-US"/>
              </w:rPr>
              <w:t>; р</w:t>
            </w:r>
            <w:r w:rsidRPr="00AC1AA6">
              <w:rPr>
                <w:rFonts w:ascii="Times New Roman" w:hAnsi="Times New Roman"/>
                <w:bCs/>
                <w:iCs/>
                <w:sz w:val="28"/>
                <w:szCs w:val="28"/>
                <w:lang w:eastAsia="en-US"/>
              </w:rPr>
              <w:t>оль государственного регулирования в обеспечении занятости населения</w:t>
            </w:r>
            <w:r>
              <w:rPr>
                <w:rFonts w:ascii="Times New Roman" w:hAnsi="Times New Roman"/>
                <w:bCs/>
                <w:iCs/>
                <w:sz w:val="28"/>
                <w:szCs w:val="28"/>
                <w:lang w:eastAsia="en-US"/>
              </w:rPr>
              <w:t>; п</w:t>
            </w:r>
            <w:r w:rsidRPr="00AC1AA6">
              <w:rPr>
                <w:rFonts w:ascii="Times New Roman" w:hAnsi="Times New Roman"/>
                <w:bCs/>
                <w:iCs/>
                <w:sz w:val="28"/>
                <w:szCs w:val="28"/>
                <w:lang w:eastAsia="en-US"/>
              </w:rPr>
              <w:t>раво социальной защиты граждан</w:t>
            </w:r>
            <w:r>
              <w:rPr>
                <w:rFonts w:ascii="Times New Roman" w:hAnsi="Times New Roman"/>
                <w:bCs/>
                <w:iCs/>
                <w:sz w:val="28"/>
                <w:szCs w:val="28"/>
                <w:lang w:eastAsia="en-US"/>
              </w:rPr>
              <w:t>; п</w:t>
            </w:r>
            <w:r w:rsidRPr="00AC1AA6">
              <w:rPr>
                <w:rFonts w:ascii="Times New Roman" w:hAnsi="Times New Roman"/>
                <w:bCs/>
                <w:iCs/>
                <w:sz w:val="28"/>
                <w:szCs w:val="28"/>
                <w:lang w:eastAsia="en-US"/>
              </w:rPr>
              <w:t>онятие дисциплинарной и материальной ответственности работника</w:t>
            </w:r>
            <w:r>
              <w:rPr>
                <w:rFonts w:ascii="Times New Roman" w:hAnsi="Times New Roman"/>
                <w:bCs/>
                <w:iCs/>
                <w:sz w:val="28"/>
                <w:szCs w:val="28"/>
                <w:lang w:eastAsia="en-US"/>
              </w:rPr>
              <w:t>; в</w:t>
            </w:r>
            <w:r w:rsidRPr="00AC1AA6">
              <w:rPr>
                <w:rFonts w:ascii="Times New Roman" w:hAnsi="Times New Roman"/>
                <w:bCs/>
                <w:iCs/>
                <w:sz w:val="28"/>
                <w:szCs w:val="28"/>
                <w:lang w:eastAsia="en-US"/>
              </w:rPr>
              <w:t>иды административных правонарушений и административной ответственности</w:t>
            </w:r>
            <w:r>
              <w:rPr>
                <w:rFonts w:ascii="Times New Roman" w:hAnsi="Times New Roman"/>
                <w:bCs/>
                <w:iCs/>
                <w:sz w:val="28"/>
                <w:szCs w:val="28"/>
                <w:lang w:eastAsia="en-US"/>
              </w:rPr>
              <w:t>; н</w:t>
            </w:r>
            <w:r w:rsidRPr="00AC1AA6">
              <w:rPr>
                <w:rFonts w:ascii="Times New Roman" w:hAnsi="Times New Roman"/>
                <w:bCs/>
                <w:iCs/>
                <w:sz w:val="28"/>
                <w:szCs w:val="28"/>
                <w:lang w:eastAsia="en-US"/>
              </w:rPr>
              <w:t>ормы защиты нарушенных прав и судебный порядок разрешения споров</w:t>
            </w:r>
            <w:r>
              <w:rPr>
                <w:rFonts w:ascii="Times New Roman" w:hAnsi="Times New Roman"/>
                <w:bCs/>
                <w:iCs/>
                <w:sz w:val="28"/>
                <w:szCs w:val="28"/>
                <w:lang w:eastAsia="en-US"/>
              </w:rPr>
              <w:t>; о</w:t>
            </w:r>
            <w:r w:rsidRPr="00AC1AA6">
              <w:rPr>
                <w:rFonts w:ascii="Times New Roman" w:hAnsi="Times New Roman"/>
                <w:bCs/>
                <w:iCs/>
                <w:sz w:val="28"/>
                <w:szCs w:val="28"/>
                <w:lang w:eastAsia="en-US"/>
              </w:rPr>
              <w:t>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r>
              <w:rPr>
                <w:rFonts w:ascii="Times New Roman" w:hAnsi="Times New Roman"/>
                <w:bCs/>
                <w:iCs/>
                <w:sz w:val="28"/>
                <w:szCs w:val="28"/>
                <w:lang w:eastAsia="en-US"/>
              </w:rPr>
              <w:t>; т</w:t>
            </w:r>
            <w:r w:rsidRPr="00AC1AA6">
              <w:rPr>
                <w:rFonts w:ascii="Times New Roman" w:hAnsi="Times New Roman"/>
                <w:bCs/>
                <w:iCs/>
                <w:sz w:val="28"/>
                <w:szCs w:val="28"/>
                <w:lang w:eastAsia="en-US"/>
              </w:rPr>
              <w:t>ехнология установки и настройки сервера баз данных</w:t>
            </w:r>
            <w:r>
              <w:rPr>
                <w:rFonts w:ascii="Times New Roman" w:hAnsi="Times New Roman"/>
                <w:bCs/>
                <w:iCs/>
                <w:sz w:val="28"/>
                <w:szCs w:val="28"/>
                <w:lang w:eastAsia="en-US"/>
              </w:rPr>
              <w:t>; т</w:t>
            </w:r>
            <w:r w:rsidRPr="00AC1AA6">
              <w:rPr>
                <w:rFonts w:ascii="Times New Roman" w:hAnsi="Times New Roman"/>
                <w:bCs/>
                <w:iCs/>
                <w:sz w:val="28"/>
                <w:szCs w:val="28"/>
                <w:lang w:eastAsia="en-US"/>
              </w:rPr>
              <w:t xml:space="preserve">ребования к </w:t>
            </w:r>
            <w:r w:rsidRPr="00AC1AA6">
              <w:rPr>
                <w:rFonts w:ascii="Times New Roman" w:hAnsi="Times New Roman"/>
                <w:bCs/>
                <w:iCs/>
                <w:sz w:val="28"/>
                <w:szCs w:val="28"/>
                <w:lang w:eastAsia="en-US"/>
              </w:rPr>
              <w:lastRenderedPageBreak/>
              <w:t>безопасности сервера базы данных</w:t>
            </w:r>
            <w:r>
              <w:rPr>
                <w:rFonts w:ascii="Times New Roman" w:hAnsi="Times New Roman"/>
                <w:bCs/>
                <w:iCs/>
                <w:sz w:val="28"/>
                <w:szCs w:val="28"/>
                <w:lang w:eastAsia="en-US"/>
              </w:rPr>
              <w:t>; г</w:t>
            </w:r>
            <w:r w:rsidRPr="00AC1AA6">
              <w:rPr>
                <w:rFonts w:ascii="Times New Roman" w:hAnsi="Times New Roman"/>
                <w:bCs/>
                <w:iCs/>
                <w:sz w:val="28"/>
                <w:szCs w:val="28"/>
                <w:lang w:eastAsia="en-US"/>
              </w:rPr>
              <w:t>осударственные стандарты и требования к обслуживанию баз данных</w:t>
            </w:r>
            <w:r>
              <w:rPr>
                <w:rFonts w:ascii="Times New Roman" w:hAnsi="Times New Roman"/>
                <w:bCs/>
                <w:iCs/>
                <w:sz w:val="28"/>
                <w:szCs w:val="28"/>
                <w:lang w:eastAsia="en-US"/>
              </w:rPr>
              <w:t>.</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7EAB2E27"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5D2E29DA"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bookmarkStart w:id="0" w:name="_Hlk195261077"/>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4F0884B5"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3D5AB404"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5BB8DDF6" w14:textId="77777777" w:rsidR="007D7707" w:rsidRPr="006B6AB5"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5A61FC5" w14:textId="77777777" w:rsidR="007D7707" w:rsidRPr="006B6AB5"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111D9C1D" w14:textId="77777777" w:rsidR="007D7707" w:rsidRPr="006B6AB5" w:rsidRDefault="007D7707" w:rsidP="006B6AB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2B7D19B7" w14:textId="039DDF9A" w:rsidR="007D7707" w:rsidRDefault="007D7707" w:rsidP="00EB6303">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11. Использовать знания по финансовой грамотности, планировать предпринимательскую деятельность в профессиональной сфере.</w:t>
      </w:r>
    </w:p>
    <w:bookmarkEnd w:id="0"/>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r w:rsidRPr="007D7707">
        <w:rPr>
          <w:rFonts w:ascii="Times New Roman" w:hAnsi="Times New Roman"/>
          <w:b/>
          <w:sz w:val="28"/>
          <w:szCs w:val="28"/>
        </w:rPr>
        <w:lastRenderedPageBreak/>
        <w:t>2 .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3983634A" w:rsidR="001039AB" w:rsidRPr="007D7707" w:rsidRDefault="00AA4BD8" w:rsidP="006B6AB5">
            <w:pPr>
              <w:spacing w:line="360" w:lineRule="auto"/>
              <w:jc w:val="center"/>
              <w:rPr>
                <w:rFonts w:ascii="Times New Roman" w:hAnsi="Times New Roman"/>
                <w:b/>
                <w:i/>
                <w:iCs/>
                <w:sz w:val="24"/>
                <w:szCs w:val="24"/>
              </w:rPr>
            </w:pPr>
            <w:r>
              <w:rPr>
                <w:rFonts w:ascii="Times New Roman" w:hAnsi="Times New Roman"/>
                <w:b/>
                <w:i/>
                <w:iCs/>
                <w:sz w:val="24"/>
                <w:szCs w:val="24"/>
              </w:rPr>
              <w:t>54</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5FEDD680" w:rsidR="001039AB" w:rsidRPr="007D7707" w:rsidRDefault="00AA4BD8" w:rsidP="006B6AB5">
            <w:pPr>
              <w:spacing w:line="360" w:lineRule="auto"/>
              <w:jc w:val="center"/>
              <w:rPr>
                <w:rFonts w:ascii="Times New Roman" w:hAnsi="Times New Roman"/>
                <w:b/>
                <w:i/>
                <w:iCs/>
                <w:sz w:val="24"/>
                <w:szCs w:val="24"/>
              </w:rPr>
            </w:pPr>
            <w:r>
              <w:rPr>
                <w:rFonts w:ascii="Times New Roman" w:hAnsi="Times New Roman"/>
                <w:b/>
                <w:i/>
                <w:iCs/>
                <w:sz w:val="24"/>
                <w:szCs w:val="24"/>
              </w:rPr>
              <w:t>44</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2F347459" w:rsidR="001039AB" w:rsidRPr="007D7707" w:rsidRDefault="0057024B" w:rsidP="006B6AB5">
            <w:pPr>
              <w:spacing w:line="360" w:lineRule="auto"/>
              <w:jc w:val="center"/>
              <w:rPr>
                <w:rFonts w:ascii="Times New Roman" w:hAnsi="Times New Roman"/>
                <w:i/>
                <w:iCs/>
                <w:sz w:val="24"/>
                <w:szCs w:val="24"/>
              </w:rPr>
            </w:pPr>
            <w:r>
              <w:rPr>
                <w:rFonts w:ascii="Times New Roman" w:hAnsi="Times New Roman"/>
                <w:i/>
                <w:iCs/>
                <w:sz w:val="24"/>
                <w:szCs w:val="24"/>
              </w:rPr>
              <w:t>20</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44E7FFBE"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4DAF02E6" w:rsidR="001039AB" w:rsidRPr="007D7707" w:rsidRDefault="00AA4BD8" w:rsidP="006B6AB5">
            <w:pPr>
              <w:spacing w:line="360" w:lineRule="auto"/>
              <w:jc w:val="center"/>
              <w:rPr>
                <w:rFonts w:ascii="Times New Roman" w:hAnsi="Times New Roman"/>
                <w:i/>
                <w:iCs/>
                <w:sz w:val="24"/>
                <w:szCs w:val="24"/>
              </w:rPr>
            </w:pPr>
            <w:r>
              <w:rPr>
                <w:rFonts w:ascii="Times New Roman" w:hAnsi="Times New Roman"/>
                <w:i/>
                <w:iCs/>
                <w:sz w:val="24"/>
                <w:szCs w:val="24"/>
              </w:rPr>
              <w:t>2</w:t>
            </w:r>
            <w:r w:rsidR="0057024B">
              <w:rPr>
                <w:rFonts w:ascii="Times New Roman" w:hAnsi="Times New Roman"/>
                <w:i/>
                <w:iCs/>
                <w:sz w:val="24"/>
                <w:szCs w:val="24"/>
              </w:rPr>
              <w:t>4</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3AFB3129" w:rsidR="001039AB" w:rsidRPr="007D7707" w:rsidRDefault="005E16B5"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1084397E" w:rsidR="001039AB" w:rsidRPr="007D7707" w:rsidRDefault="000E1258"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5BA0E576" w:rsidR="001039AB" w:rsidRPr="007D7707" w:rsidRDefault="000E1258"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09E72238" w:rsidR="001039AB" w:rsidRPr="007D7707" w:rsidRDefault="00BE799F"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4E0F1E6D" w:rsidR="001039AB" w:rsidRPr="007D7707" w:rsidRDefault="00AA4BD8" w:rsidP="006B6AB5">
            <w:pPr>
              <w:spacing w:line="360" w:lineRule="auto"/>
              <w:jc w:val="center"/>
              <w:rPr>
                <w:rFonts w:ascii="Times New Roman" w:hAnsi="Times New Roman"/>
                <w:b/>
                <w:i/>
                <w:iCs/>
                <w:sz w:val="24"/>
                <w:szCs w:val="24"/>
              </w:rPr>
            </w:pPr>
            <w:r>
              <w:rPr>
                <w:rFonts w:ascii="Times New Roman" w:hAnsi="Times New Roman"/>
                <w:b/>
                <w:i/>
                <w:iCs/>
                <w:sz w:val="24"/>
                <w:szCs w:val="24"/>
              </w:rPr>
              <w:t>8</w:t>
            </w:r>
          </w:p>
        </w:tc>
      </w:tr>
      <w:tr w:rsidR="001039AB" w:rsidRPr="007D7707" w14:paraId="7BBFBB1B" w14:textId="77777777" w:rsidTr="00782603">
        <w:trPr>
          <w:cantSplit/>
          <w:trHeight w:val="904"/>
        </w:trPr>
        <w:tc>
          <w:tcPr>
            <w:tcW w:w="9468" w:type="dxa"/>
            <w:gridSpan w:val="2"/>
          </w:tcPr>
          <w:p w14:paraId="58A63803" w14:textId="71D9959E" w:rsidR="001039AB" w:rsidRPr="00FE0261"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000E1258">
              <w:rPr>
                <w:rFonts w:ascii="Times New Roman" w:hAnsi="Times New Roman"/>
                <w:b/>
                <w:iCs/>
                <w:sz w:val="24"/>
                <w:szCs w:val="24"/>
              </w:rPr>
              <w:t>дифференцированного зачета</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7CA88EDC" w:rsidR="006F6153" w:rsidRPr="00EC274F" w:rsidRDefault="006F6153" w:rsidP="006B6AB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sidR="00DD0C42" w:rsidRPr="00DD0C42">
        <w:rPr>
          <w:rFonts w:ascii="Times New Roman" w:hAnsi="Times New Roman"/>
          <w:b/>
          <w:i/>
          <w:sz w:val="24"/>
          <w:szCs w:val="24"/>
        </w:rPr>
        <w:t xml:space="preserve">учебной дисциплины </w:t>
      </w:r>
      <w:r w:rsidRPr="00EC274F">
        <w:rPr>
          <w:rFonts w:ascii="Times New Roman" w:hAnsi="Times New Roman"/>
          <w:b/>
          <w:i/>
          <w:sz w:val="24"/>
          <w:szCs w:val="24"/>
        </w:rPr>
        <w:t>(</w:t>
      </w:r>
      <w:r w:rsidR="00DD0C42">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9332"/>
        <w:gridCol w:w="982"/>
      </w:tblGrid>
      <w:tr w:rsidR="006F6153" w:rsidRPr="009C2642" w14:paraId="7467ADD4" w14:textId="77777777" w:rsidTr="000E1258">
        <w:tc>
          <w:tcPr>
            <w:tcW w:w="956" w:type="pct"/>
            <w:vMerge w:val="restart"/>
          </w:tcPr>
          <w:p w14:paraId="0CD0AF1D" w14:textId="2B7F1BE5" w:rsidR="006F6153" w:rsidRPr="009C2642" w:rsidRDefault="000E1258" w:rsidP="006B6AB5">
            <w:pPr>
              <w:spacing w:after="0" w:line="360" w:lineRule="auto"/>
              <w:rPr>
                <w:rFonts w:ascii="Times New Roman" w:hAnsi="Times New Roman"/>
                <w:b/>
              </w:rPr>
            </w:pPr>
            <w:r w:rsidRPr="000E1258">
              <w:rPr>
                <w:rFonts w:ascii="Times New Roman" w:hAnsi="Times New Roman"/>
                <w:b/>
                <w:bCs/>
              </w:rPr>
              <w:t>Наименование разделов и тем</w:t>
            </w:r>
          </w:p>
        </w:tc>
        <w:tc>
          <w:tcPr>
            <w:tcW w:w="3659"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85"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0E1258">
        <w:trPr>
          <w:cantSplit/>
          <w:trHeight w:val="2893"/>
        </w:trPr>
        <w:tc>
          <w:tcPr>
            <w:tcW w:w="956"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659"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385"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D47B0B" w:rsidRPr="009C2642" w14:paraId="06824C48" w14:textId="77777777" w:rsidTr="000E1258">
        <w:tc>
          <w:tcPr>
            <w:tcW w:w="956" w:type="pct"/>
            <w:vMerge w:val="restart"/>
          </w:tcPr>
          <w:p w14:paraId="3E0DECF1" w14:textId="77777777" w:rsidR="000E1258" w:rsidRPr="000E1258" w:rsidRDefault="000E1258" w:rsidP="000E1258">
            <w:pPr>
              <w:spacing w:after="0" w:line="360" w:lineRule="auto"/>
              <w:rPr>
                <w:rFonts w:ascii="Times New Roman" w:hAnsi="Times New Roman"/>
                <w:b/>
                <w:bCs/>
                <w:i/>
              </w:rPr>
            </w:pPr>
            <w:r w:rsidRPr="000E1258">
              <w:rPr>
                <w:rFonts w:ascii="Times New Roman" w:hAnsi="Times New Roman"/>
                <w:b/>
                <w:bCs/>
                <w:i/>
              </w:rPr>
              <w:t xml:space="preserve">Тема 1. </w:t>
            </w:r>
          </w:p>
          <w:p w14:paraId="22552B4E" w14:textId="00BF9AC3" w:rsidR="00D47B0B" w:rsidRPr="009C2642" w:rsidRDefault="000E1258" w:rsidP="000E1258">
            <w:pPr>
              <w:spacing w:after="0" w:line="360" w:lineRule="auto"/>
              <w:rPr>
                <w:rFonts w:ascii="Times New Roman" w:hAnsi="Times New Roman"/>
                <w:b/>
                <w:bCs/>
                <w:i/>
              </w:rPr>
            </w:pPr>
            <w:r w:rsidRPr="000E1258">
              <w:rPr>
                <w:rFonts w:ascii="Times New Roman" w:hAnsi="Times New Roman"/>
                <w:b/>
                <w:bCs/>
                <w:i/>
              </w:rPr>
              <w:t>Правовое регулирование экономических отношений на примере предпринимательской деятел</w:t>
            </w:r>
            <w:r>
              <w:rPr>
                <w:rFonts w:ascii="Times New Roman" w:hAnsi="Times New Roman"/>
                <w:b/>
                <w:bCs/>
                <w:i/>
              </w:rPr>
              <w:t>ь</w:t>
            </w:r>
            <w:r w:rsidRPr="000E1258">
              <w:rPr>
                <w:rFonts w:ascii="Times New Roman" w:hAnsi="Times New Roman"/>
                <w:b/>
                <w:bCs/>
                <w:i/>
              </w:rPr>
              <w:t>ности</w:t>
            </w:r>
            <w:r w:rsidR="00D47B0B" w:rsidRPr="009C2642">
              <w:rPr>
                <w:rFonts w:ascii="Times New Roman" w:hAnsi="Times New Roman"/>
                <w:b/>
                <w:bCs/>
                <w:i/>
              </w:rPr>
              <w:t>.</w:t>
            </w:r>
          </w:p>
        </w:tc>
        <w:tc>
          <w:tcPr>
            <w:tcW w:w="3659" w:type="pct"/>
          </w:tcPr>
          <w:p w14:paraId="386B1E29"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85" w:type="pct"/>
          </w:tcPr>
          <w:p w14:paraId="0070E809" w14:textId="4AC40638" w:rsidR="00D47B0B" w:rsidRPr="009C2642" w:rsidRDefault="00224C14" w:rsidP="006B6AB5">
            <w:pPr>
              <w:spacing w:after="0" w:line="360" w:lineRule="auto"/>
              <w:jc w:val="center"/>
              <w:rPr>
                <w:rFonts w:ascii="Times New Roman" w:hAnsi="Times New Roman"/>
                <w:b/>
                <w:i/>
                <w:lang w:eastAsia="en-US"/>
              </w:rPr>
            </w:pPr>
            <w:r>
              <w:rPr>
                <w:rFonts w:ascii="Times New Roman" w:hAnsi="Times New Roman"/>
                <w:b/>
                <w:i/>
                <w:lang w:eastAsia="en-US"/>
              </w:rPr>
              <w:t>10</w:t>
            </w:r>
          </w:p>
        </w:tc>
      </w:tr>
      <w:tr w:rsidR="00D47B0B" w:rsidRPr="009C2642" w14:paraId="6B8A4491" w14:textId="77777777" w:rsidTr="000E1258">
        <w:tc>
          <w:tcPr>
            <w:tcW w:w="956" w:type="pct"/>
            <w:vMerge/>
          </w:tcPr>
          <w:p w14:paraId="4FB523AC" w14:textId="77777777" w:rsidR="00D47B0B" w:rsidRPr="009C2642" w:rsidRDefault="00D47B0B" w:rsidP="006B6AB5">
            <w:pPr>
              <w:spacing w:after="0" w:line="360" w:lineRule="auto"/>
              <w:rPr>
                <w:rFonts w:ascii="Times New Roman" w:hAnsi="Times New Roman"/>
                <w:b/>
                <w:bCs/>
                <w:i/>
              </w:rPr>
            </w:pPr>
          </w:p>
        </w:tc>
        <w:tc>
          <w:tcPr>
            <w:tcW w:w="3659" w:type="pct"/>
          </w:tcPr>
          <w:p w14:paraId="732667B0" w14:textId="3DDCC68A" w:rsidR="00D47B0B" w:rsidRPr="009C2642" w:rsidRDefault="000E1258" w:rsidP="006B6AB5">
            <w:pPr>
              <w:numPr>
                <w:ilvl w:val="0"/>
                <w:numId w:val="3"/>
              </w:numPr>
              <w:spacing w:after="0" w:line="360" w:lineRule="auto"/>
              <w:rPr>
                <w:rFonts w:ascii="Times New Roman" w:hAnsi="Times New Roman"/>
              </w:rPr>
            </w:pPr>
            <w:r w:rsidRPr="000E1258">
              <w:rPr>
                <w:rFonts w:ascii="Times New Roman" w:hAnsi="Times New Roman"/>
              </w:rPr>
              <w:t>Понятие и признаки субъектов предпринимательской деятельности. Виды субъектов предпринимательского права. Формы собственности в РФ.</w:t>
            </w:r>
          </w:p>
        </w:tc>
        <w:tc>
          <w:tcPr>
            <w:tcW w:w="385" w:type="pct"/>
          </w:tcPr>
          <w:p w14:paraId="2364C29A"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2669815F" w14:textId="77777777" w:rsidTr="000E1258">
        <w:tc>
          <w:tcPr>
            <w:tcW w:w="956" w:type="pct"/>
            <w:vMerge/>
          </w:tcPr>
          <w:p w14:paraId="3275587A" w14:textId="77777777" w:rsidR="00D47B0B" w:rsidRPr="009C2642" w:rsidRDefault="00D47B0B" w:rsidP="006B6AB5">
            <w:pPr>
              <w:spacing w:after="0" w:line="360" w:lineRule="auto"/>
              <w:rPr>
                <w:rFonts w:ascii="Times New Roman" w:hAnsi="Times New Roman"/>
                <w:b/>
                <w:bCs/>
                <w:i/>
              </w:rPr>
            </w:pPr>
          </w:p>
        </w:tc>
        <w:tc>
          <w:tcPr>
            <w:tcW w:w="3659" w:type="pct"/>
          </w:tcPr>
          <w:p w14:paraId="5AD00614" w14:textId="4CB91C12" w:rsidR="00D47B0B" w:rsidRPr="009C2642" w:rsidRDefault="000E1258" w:rsidP="006B6AB5">
            <w:pPr>
              <w:numPr>
                <w:ilvl w:val="0"/>
                <w:numId w:val="3"/>
              </w:numPr>
              <w:spacing w:after="0" w:line="360" w:lineRule="auto"/>
              <w:rPr>
                <w:rFonts w:ascii="Times New Roman" w:hAnsi="Times New Roman"/>
              </w:rPr>
            </w:pPr>
            <w:r w:rsidRPr="000E1258">
              <w:rPr>
                <w:rFonts w:ascii="Times New Roman" w:hAnsi="Times New Roman"/>
              </w:rPr>
              <w:t>Правовой статус индивидуального предпринимателя. Государственная регистрация Гражданская правоспособность и дееспособность.</w:t>
            </w:r>
          </w:p>
        </w:tc>
        <w:tc>
          <w:tcPr>
            <w:tcW w:w="385" w:type="pct"/>
          </w:tcPr>
          <w:p w14:paraId="79860B39" w14:textId="7BAEA76F" w:rsidR="00D47B0B" w:rsidRPr="009C2642" w:rsidRDefault="00D47B0B" w:rsidP="006B6AB5">
            <w:pPr>
              <w:spacing w:after="0" w:line="360" w:lineRule="auto"/>
              <w:jc w:val="center"/>
              <w:rPr>
                <w:rFonts w:ascii="Times New Roman" w:hAnsi="Times New Roman"/>
                <w:b/>
                <w:i/>
              </w:rPr>
            </w:pPr>
          </w:p>
        </w:tc>
      </w:tr>
      <w:tr w:rsidR="00D47B0B" w:rsidRPr="009C2642" w14:paraId="0C470D10" w14:textId="77777777" w:rsidTr="000E1258">
        <w:tc>
          <w:tcPr>
            <w:tcW w:w="956" w:type="pct"/>
            <w:vMerge/>
          </w:tcPr>
          <w:p w14:paraId="3894D023" w14:textId="77777777" w:rsidR="00D47B0B" w:rsidRPr="009C2642" w:rsidRDefault="00D47B0B" w:rsidP="006B6AB5">
            <w:pPr>
              <w:spacing w:after="0" w:line="360" w:lineRule="auto"/>
              <w:rPr>
                <w:rFonts w:ascii="Times New Roman" w:hAnsi="Times New Roman"/>
                <w:b/>
                <w:bCs/>
                <w:i/>
              </w:rPr>
            </w:pPr>
          </w:p>
        </w:tc>
        <w:tc>
          <w:tcPr>
            <w:tcW w:w="3659" w:type="pct"/>
          </w:tcPr>
          <w:p w14:paraId="40019227" w14:textId="19F85F8A" w:rsidR="00D47B0B" w:rsidRPr="009C2642" w:rsidRDefault="000E1258" w:rsidP="006B6AB5">
            <w:pPr>
              <w:numPr>
                <w:ilvl w:val="0"/>
                <w:numId w:val="3"/>
              </w:numPr>
              <w:spacing w:after="0" w:line="360" w:lineRule="auto"/>
              <w:rPr>
                <w:rFonts w:ascii="Times New Roman" w:hAnsi="Times New Roman"/>
              </w:rPr>
            </w:pPr>
            <w:r w:rsidRPr="000E1258">
              <w:rPr>
                <w:rFonts w:ascii="Times New Roman" w:hAnsi="Times New Roman"/>
              </w:rPr>
              <w:t>Понятие юридического лица, его признаки. Учредительные документы юридического лица. Организационно-правовые формы юридических лиц их классификация.</w:t>
            </w:r>
          </w:p>
        </w:tc>
        <w:tc>
          <w:tcPr>
            <w:tcW w:w="385" w:type="pct"/>
          </w:tcPr>
          <w:p w14:paraId="1750A7EE"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033F9672" w14:textId="77777777" w:rsidTr="000E1258">
        <w:tc>
          <w:tcPr>
            <w:tcW w:w="956" w:type="pct"/>
            <w:vMerge/>
          </w:tcPr>
          <w:p w14:paraId="4BF92474" w14:textId="77777777" w:rsidR="00D47B0B" w:rsidRPr="009C2642" w:rsidRDefault="00D47B0B" w:rsidP="006B6AB5">
            <w:pPr>
              <w:spacing w:after="0" w:line="360" w:lineRule="auto"/>
              <w:rPr>
                <w:rFonts w:ascii="Times New Roman" w:hAnsi="Times New Roman"/>
                <w:b/>
                <w:bCs/>
                <w:i/>
              </w:rPr>
            </w:pPr>
          </w:p>
        </w:tc>
        <w:tc>
          <w:tcPr>
            <w:tcW w:w="3659" w:type="pct"/>
          </w:tcPr>
          <w:p w14:paraId="2FF86017" w14:textId="62216FD1" w:rsidR="00D47B0B" w:rsidRPr="009C2642" w:rsidRDefault="00D47B0B" w:rsidP="00224C14">
            <w:pPr>
              <w:spacing w:after="0" w:line="360" w:lineRule="auto"/>
              <w:rPr>
                <w:rFonts w:ascii="Times New Roman" w:hAnsi="Times New Roman"/>
                <w:b/>
                <w:i/>
              </w:rPr>
            </w:pPr>
            <w:r w:rsidRPr="009C2642">
              <w:rPr>
                <w:rFonts w:ascii="Times New Roman" w:hAnsi="Times New Roman"/>
                <w:b/>
                <w:bCs/>
                <w:i/>
              </w:rPr>
              <w:t>практически</w:t>
            </w:r>
            <w:r w:rsidR="00224C14">
              <w:rPr>
                <w:rFonts w:ascii="Times New Roman" w:hAnsi="Times New Roman"/>
                <w:b/>
                <w:bCs/>
                <w:i/>
              </w:rPr>
              <w:t>е</w:t>
            </w:r>
            <w:r w:rsidRPr="009C2642">
              <w:rPr>
                <w:rFonts w:ascii="Times New Roman" w:hAnsi="Times New Roman"/>
                <w:b/>
                <w:bCs/>
                <w:i/>
              </w:rPr>
              <w:t xml:space="preserve"> заняти</w:t>
            </w:r>
            <w:r w:rsidR="00224C14">
              <w:rPr>
                <w:rFonts w:ascii="Times New Roman" w:hAnsi="Times New Roman"/>
                <w:b/>
                <w:bCs/>
                <w:i/>
              </w:rPr>
              <w:t>я</w:t>
            </w:r>
            <w:r w:rsidRPr="009C2642">
              <w:rPr>
                <w:rFonts w:ascii="Times New Roman" w:hAnsi="Times New Roman"/>
                <w:b/>
                <w:bCs/>
                <w:i/>
              </w:rPr>
              <w:t xml:space="preserve"> </w:t>
            </w:r>
            <w:r w:rsidR="00224C14" w:rsidRPr="000E1258">
              <w:rPr>
                <w:rFonts w:ascii="Times New Roman" w:hAnsi="Times New Roman"/>
              </w:rPr>
              <w:t>Учредительные документы юридического лица.</w:t>
            </w:r>
            <w:r w:rsidR="00224C14" w:rsidRPr="000E1258">
              <w:rPr>
                <w:rFonts w:ascii="Times New Roman" w:hAnsi="Times New Roman"/>
              </w:rPr>
              <w:t xml:space="preserve"> </w:t>
            </w:r>
            <w:r w:rsidR="00224C14" w:rsidRPr="000E1258">
              <w:rPr>
                <w:rFonts w:ascii="Times New Roman" w:hAnsi="Times New Roman"/>
              </w:rPr>
              <w:t>Понятие и виды экономических споров. Иск.</w:t>
            </w:r>
          </w:p>
        </w:tc>
        <w:tc>
          <w:tcPr>
            <w:tcW w:w="385" w:type="pct"/>
          </w:tcPr>
          <w:p w14:paraId="668B260C" w14:textId="17491A2B" w:rsidR="00D47B0B" w:rsidRPr="009C2642" w:rsidRDefault="00224C14" w:rsidP="006B6AB5">
            <w:pPr>
              <w:spacing w:after="0" w:line="360" w:lineRule="auto"/>
              <w:jc w:val="center"/>
              <w:rPr>
                <w:rFonts w:ascii="Times New Roman" w:hAnsi="Times New Roman"/>
                <w:i/>
                <w:lang w:eastAsia="en-US"/>
              </w:rPr>
            </w:pPr>
            <w:r>
              <w:rPr>
                <w:rFonts w:ascii="Times New Roman" w:hAnsi="Times New Roman"/>
                <w:i/>
                <w:lang w:eastAsia="en-US"/>
              </w:rPr>
              <w:t>4</w:t>
            </w:r>
          </w:p>
        </w:tc>
      </w:tr>
      <w:tr w:rsidR="00D47B0B" w:rsidRPr="009C2642" w14:paraId="0F55A144" w14:textId="77777777" w:rsidTr="000E1258">
        <w:tc>
          <w:tcPr>
            <w:tcW w:w="956" w:type="pct"/>
            <w:vMerge/>
          </w:tcPr>
          <w:p w14:paraId="397B3F19" w14:textId="77777777" w:rsidR="00D47B0B" w:rsidRPr="009C2642" w:rsidRDefault="00D47B0B" w:rsidP="006B6AB5">
            <w:pPr>
              <w:spacing w:after="0" w:line="360" w:lineRule="auto"/>
              <w:rPr>
                <w:rFonts w:ascii="Times New Roman" w:hAnsi="Times New Roman"/>
                <w:b/>
                <w:bCs/>
                <w:i/>
              </w:rPr>
            </w:pPr>
          </w:p>
        </w:tc>
        <w:tc>
          <w:tcPr>
            <w:tcW w:w="3659" w:type="pct"/>
          </w:tcPr>
          <w:p w14:paraId="483077F4" w14:textId="40689D95" w:rsidR="00D47B0B" w:rsidRPr="000E1258" w:rsidRDefault="000E1258" w:rsidP="000E1258">
            <w:pPr>
              <w:spacing w:after="0" w:line="360" w:lineRule="auto"/>
              <w:rPr>
                <w:rFonts w:ascii="Times New Roman" w:hAnsi="Times New Roman"/>
                <w:i/>
                <w:iCs/>
              </w:rPr>
            </w:pPr>
            <w:r w:rsidRPr="000E1258">
              <w:rPr>
                <w:rFonts w:ascii="Times New Roman" w:hAnsi="Times New Roman"/>
                <w:b/>
                <w:bCs/>
                <w:i/>
                <w:iCs/>
              </w:rPr>
              <w:t>Самостоятельная работа обучающихся</w:t>
            </w:r>
          </w:p>
        </w:tc>
        <w:tc>
          <w:tcPr>
            <w:tcW w:w="385" w:type="pct"/>
          </w:tcPr>
          <w:p w14:paraId="06769C44" w14:textId="1815140B" w:rsidR="00D47B0B" w:rsidRPr="009C2642" w:rsidRDefault="009A3E5A" w:rsidP="006B6AB5">
            <w:pPr>
              <w:spacing w:after="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7834F863" w14:textId="77777777" w:rsidTr="000E1258">
        <w:tc>
          <w:tcPr>
            <w:tcW w:w="956" w:type="pct"/>
            <w:vMerge w:val="restart"/>
          </w:tcPr>
          <w:p w14:paraId="2010A183" w14:textId="77777777" w:rsidR="00527AFD" w:rsidRPr="00527AFD" w:rsidRDefault="00527AFD" w:rsidP="00527AFD">
            <w:pPr>
              <w:spacing w:after="0" w:line="360" w:lineRule="auto"/>
              <w:rPr>
                <w:rFonts w:ascii="Times New Roman" w:hAnsi="Times New Roman"/>
                <w:b/>
                <w:bCs/>
                <w:i/>
              </w:rPr>
            </w:pPr>
            <w:r w:rsidRPr="00527AFD">
              <w:rPr>
                <w:rFonts w:ascii="Times New Roman" w:hAnsi="Times New Roman"/>
                <w:b/>
                <w:bCs/>
                <w:i/>
              </w:rPr>
              <w:t xml:space="preserve">Тема 2. </w:t>
            </w:r>
          </w:p>
          <w:p w14:paraId="3910EB3E" w14:textId="7F379DF6" w:rsidR="00527AFD" w:rsidRPr="00527AFD" w:rsidRDefault="00527AFD" w:rsidP="00527AFD">
            <w:pPr>
              <w:spacing w:after="0" w:line="360" w:lineRule="auto"/>
              <w:rPr>
                <w:rFonts w:ascii="Times New Roman" w:hAnsi="Times New Roman"/>
                <w:b/>
                <w:bCs/>
                <w:i/>
              </w:rPr>
            </w:pPr>
            <w:r w:rsidRPr="00527AFD">
              <w:rPr>
                <w:rFonts w:ascii="Times New Roman" w:hAnsi="Times New Roman"/>
                <w:b/>
                <w:bCs/>
                <w:i/>
              </w:rPr>
              <w:t>Трудовые правоотношения</w:t>
            </w:r>
            <w:r>
              <w:rPr>
                <w:rFonts w:ascii="Times New Roman" w:hAnsi="Times New Roman"/>
                <w:b/>
                <w:bCs/>
                <w:i/>
              </w:rPr>
              <w:t>.</w:t>
            </w:r>
          </w:p>
          <w:p w14:paraId="46FBB6F7" w14:textId="7B059421" w:rsidR="00D47B0B" w:rsidRPr="009C2642" w:rsidRDefault="00D47B0B" w:rsidP="006B6AB5">
            <w:pPr>
              <w:spacing w:after="0" w:line="360" w:lineRule="auto"/>
              <w:rPr>
                <w:rFonts w:ascii="Times New Roman" w:hAnsi="Times New Roman"/>
                <w:b/>
                <w:bCs/>
                <w:i/>
              </w:rPr>
            </w:pPr>
          </w:p>
        </w:tc>
        <w:tc>
          <w:tcPr>
            <w:tcW w:w="3659" w:type="pct"/>
          </w:tcPr>
          <w:p w14:paraId="41A7095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85" w:type="pct"/>
          </w:tcPr>
          <w:p w14:paraId="401EC9EA" w14:textId="03EF13E0" w:rsidR="00D47B0B" w:rsidRPr="009C2642" w:rsidRDefault="00224C14" w:rsidP="006B6AB5">
            <w:pPr>
              <w:spacing w:after="0" w:line="360" w:lineRule="auto"/>
              <w:jc w:val="center"/>
              <w:rPr>
                <w:rFonts w:ascii="Times New Roman" w:hAnsi="Times New Roman"/>
                <w:b/>
                <w:i/>
                <w:lang w:eastAsia="en-US"/>
              </w:rPr>
            </w:pPr>
            <w:r>
              <w:rPr>
                <w:rFonts w:ascii="Times New Roman" w:hAnsi="Times New Roman"/>
                <w:b/>
                <w:i/>
                <w:lang w:eastAsia="en-US"/>
              </w:rPr>
              <w:t>16</w:t>
            </w:r>
          </w:p>
        </w:tc>
      </w:tr>
      <w:tr w:rsidR="00D47B0B" w:rsidRPr="009C2642" w14:paraId="434C55EC" w14:textId="77777777" w:rsidTr="000E1258">
        <w:tc>
          <w:tcPr>
            <w:tcW w:w="956" w:type="pct"/>
            <w:vMerge/>
          </w:tcPr>
          <w:p w14:paraId="2329DAC3" w14:textId="77777777" w:rsidR="00D47B0B" w:rsidRPr="009C2642" w:rsidRDefault="00D47B0B" w:rsidP="006B6AB5">
            <w:pPr>
              <w:spacing w:after="0" w:line="360" w:lineRule="auto"/>
              <w:rPr>
                <w:rFonts w:ascii="Times New Roman" w:hAnsi="Times New Roman"/>
                <w:b/>
                <w:bCs/>
                <w:i/>
              </w:rPr>
            </w:pPr>
          </w:p>
        </w:tc>
        <w:tc>
          <w:tcPr>
            <w:tcW w:w="3659" w:type="pct"/>
          </w:tcPr>
          <w:p w14:paraId="17BA3ACB" w14:textId="28FADE1E"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1. </w:t>
            </w:r>
            <w:r w:rsidR="00527AFD" w:rsidRPr="00527AFD">
              <w:rPr>
                <w:rFonts w:ascii="Times New Roman" w:hAnsi="Times New Roman"/>
                <w:bCs/>
              </w:rPr>
              <w:t>Общая характеристика законодательства РФ, о трудоустройстве и занятости населения. Государственные органы занятости населения, их права и обязанности.</w:t>
            </w:r>
          </w:p>
        </w:tc>
        <w:tc>
          <w:tcPr>
            <w:tcW w:w="385" w:type="pct"/>
          </w:tcPr>
          <w:p w14:paraId="5E6E29F4" w14:textId="30967BB8" w:rsidR="00D47B0B" w:rsidRPr="009C2642" w:rsidRDefault="00D47B0B" w:rsidP="006B6AB5">
            <w:pPr>
              <w:spacing w:after="0" w:line="360" w:lineRule="auto"/>
              <w:jc w:val="center"/>
              <w:rPr>
                <w:rFonts w:ascii="Times New Roman" w:hAnsi="Times New Roman"/>
                <w:b/>
                <w:i/>
              </w:rPr>
            </w:pPr>
          </w:p>
        </w:tc>
      </w:tr>
      <w:tr w:rsidR="00D47B0B" w:rsidRPr="009C2642" w14:paraId="348408DA" w14:textId="77777777" w:rsidTr="000E1258">
        <w:tc>
          <w:tcPr>
            <w:tcW w:w="956" w:type="pct"/>
            <w:vMerge/>
          </w:tcPr>
          <w:p w14:paraId="6289283B" w14:textId="77777777" w:rsidR="00D47B0B" w:rsidRPr="009C2642" w:rsidRDefault="00D47B0B" w:rsidP="006B6AB5">
            <w:pPr>
              <w:spacing w:after="0" w:line="360" w:lineRule="auto"/>
              <w:rPr>
                <w:rFonts w:ascii="Times New Roman" w:hAnsi="Times New Roman"/>
                <w:b/>
                <w:bCs/>
                <w:i/>
              </w:rPr>
            </w:pPr>
          </w:p>
        </w:tc>
        <w:tc>
          <w:tcPr>
            <w:tcW w:w="3659" w:type="pct"/>
          </w:tcPr>
          <w:p w14:paraId="42D9560C" w14:textId="4D28A8F3"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2. </w:t>
            </w:r>
            <w:r w:rsidR="00527AFD" w:rsidRPr="00527AFD">
              <w:rPr>
                <w:rFonts w:ascii="Times New Roman" w:hAnsi="Times New Roman"/>
                <w:bCs/>
              </w:rPr>
              <w:t>Понятие трудового договора, его значение.</w:t>
            </w:r>
          </w:p>
        </w:tc>
        <w:tc>
          <w:tcPr>
            <w:tcW w:w="385" w:type="pct"/>
          </w:tcPr>
          <w:p w14:paraId="26C6D271"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5A10BB64" w14:textId="77777777" w:rsidTr="000E1258">
        <w:tc>
          <w:tcPr>
            <w:tcW w:w="956" w:type="pct"/>
            <w:vMerge/>
          </w:tcPr>
          <w:p w14:paraId="485457D4" w14:textId="77777777" w:rsidR="00D47B0B" w:rsidRPr="009C2642" w:rsidRDefault="00D47B0B" w:rsidP="006B6AB5">
            <w:pPr>
              <w:spacing w:after="0" w:line="360" w:lineRule="auto"/>
              <w:rPr>
                <w:rFonts w:ascii="Times New Roman" w:hAnsi="Times New Roman"/>
                <w:b/>
                <w:bCs/>
                <w:i/>
              </w:rPr>
            </w:pPr>
          </w:p>
        </w:tc>
        <w:tc>
          <w:tcPr>
            <w:tcW w:w="3659" w:type="pct"/>
          </w:tcPr>
          <w:p w14:paraId="66BA488A" w14:textId="51859C68"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3. </w:t>
            </w:r>
            <w:r w:rsidR="00527AFD" w:rsidRPr="00527AFD">
              <w:rPr>
                <w:rFonts w:ascii="Times New Roman" w:hAnsi="Times New Roman"/>
                <w:bCs/>
              </w:rPr>
              <w:t>Понятие рабочего времени, его виды. Время отдыха. Виды отпусков и порядок их предоставления.</w:t>
            </w:r>
          </w:p>
        </w:tc>
        <w:tc>
          <w:tcPr>
            <w:tcW w:w="385" w:type="pct"/>
          </w:tcPr>
          <w:p w14:paraId="137DBEE3"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51AEBCE8" w14:textId="77777777" w:rsidTr="000E1258">
        <w:tc>
          <w:tcPr>
            <w:tcW w:w="956" w:type="pct"/>
            <w:vMerge/>
          </w:tcPr>
          <w:p w14:paraId="4EF1DC9E" w14:textId="77777777" w:rsidR="00D47B0B" w:rsidRPr="009C2642" w:rsidRDefault="00D47B0B" w:rsidP="006B6AB5">
            <w:pPr>
              <w:spacing w:after="0" w:line="360" w:lineRule="auto"/>
              <w:rPr>
                <w:rFonts w:ascii="Times New Roman" w:hAnsi="Times New Roman"/>
                <w:b/>
                <w:bCs/>
                <w:i/>
              </w:rPr>
            </w:pPr>
          </w:p>
        </w:tc>
        <w:tc>
          <w:tcPr>
            <w:tcW w:w="3659" w:type="pct"/>
          </w:tcPr>
          <w:p w14:paraId="2FA98BD1" w14:textId="08FFEAED" w:rsidR="00D47B0B" w:rsidRPr="009C2642" w:rsidRDefault="00D47B0B" w:rsidP="006B6AB5">
            <w:pPr>
              <w:spacing w:after="0" w:line="360" w:lineRule="auto"/>
              <w:ind w:left="122"/>
              <w:rPr>
                <w:rFonts w:ascii="Times New Roman" w:hAnsi="Times New Roman"/>
              </w:rPr>
            </w:pPr>
            <w:r w:rsidRPr="009C2642">
              <w:rPr>
                <w:rFonts w:ascii="Times New Roman" w:hAnsi="Times New Roman"/>
                <w:bCs/>
              </w:rPr>
              <w:t xml:space="preserve">4. </w:t>
            </w:r>
            <w:r w:rsidR="00527AFD" w:rsidRPr="00527AFD">
              <w:rPr>
                <w:rFonts w:ascii="Times New Roman" w:hAnsi="Times New Roman"/>
                <w:bCs/>
              </w:rPr>
              <w:t>Понятие и условия выплаты заработной платы.</w:t>
            </w:r>
          </w:p>
        </w:tc>
        <w:tc>
          <w:tcPr>
            <w:tcW w:w="385" w:type="pct"/>
          </w:tcPr>
          <w:p w14:paraId="1665926A" w14:textId="77777777" w:rsidR="00D47B0B" w:rsidRPr="009C2642" w:rsidRDefault="00B974CD" w:rsidP="006B6AB5">
            <w:pPr>
              <w:spacing w:after="0" w:line="360" w:lineRule="auto"/>
              <w:jc w:val="center"/>
              <w:rPr>
                <w:rFonts w:ascii="Times New Roman" w:hAnsi="Times New Roman"/>
                <w:b/>
                <w:i/>
              </w:rPr>
            </w:pPr>
            <w:r>
              <w:rPr>
                <w:rFonts w:ascii="Times New Roman" w:hAnsi="Times New Roman"/>
                <w:b/>
                <w:i/>
              </w:rPr>
              <w:t>2</w:t>
            </w:r>
          </w:p>
        </w:tc>
      </w:tr>
      <w:tr w:rsidR="00D47B0B" w:rsidRPr="009C2642" w14:paraId="743490C9" w14:textId="77777777" w:rsidTr="000E1258">
        <w:tc>
          <w:tcPr>
            <w:tcW w:w="956" w:type="pct"/>
            <w:vMerge/>
          </w:tcPr>
          <w:p w14:paraId="1BECB3F9" w14:textId="77777777" w:rsidR="00D47B0B" w:rsidRPr="009C2642" w:rsidRDefault="00D47B0B" w:rsidP="006B6AB5">
            <w:pPr>
              <w:spacing w:after="0" w:line="360" w:lineRule="auto"/>
              <w:rPr>
                <w:rFonts w:ascii="Times New Roman" w:hAnsi="Times New Roman"/>
                <w:b/>
                <w:bCs/>
                <w:i/>
              </w:rPr>
            </w:pPr>
          </w:p>
        </w:tc>
        <w:tc>
          <w:tcPr>
            <w:tcW w:w="3659" w:type="pct"/>
          </w:tcPr>
          <w:p w14:paraId="62C1241B" w14:textId="77ACA390" w:rsidR="00D47B0B" w:rsidRPr="009C2642" w:rsidRDefault="00224C14" w:rsidP="006B6AB5">
            <w:pPr>
              <w:spacing w:after="0" w:line="36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е</w:t>
            </w:r>
            <w:r w:rsidRPr="009C2642">
              <w:rPr>
                <w:rFonts w:ascii="Times New Roman" w:hAnsi="Times New Roman"/>
                <w:b/>
                <w:bCs/>
                <w:i/>
              </w:rPr>
              <w:t xml:space="preserve"> заняти</w:t>
            </w:r>
            <w:r>
              <w:rPr>
                <w:rFonts w:ascii="Times New Roman" w:hAnsi="Times New Roman"/>
                <w:b/>
                <w:bCs/>
                <w:i/>
              </w:rPr>
              <w:t>я</w:t>
            </w:r>
            <w:r w:rsidRPr="009C2642">
              <w:rPr>
                <w:rFonts w:ascii="Times New Roman" w:hAnsi="Times New Roman"/>
                <w:bCs/>
              </w:rPr>
              <w:t xml:space="preserve">. </w:t>
            </w:r>
            <w:r w:rsidRPr="00527AFD">
              <w:rPr>
                <w:rFonts w:ascii="Times New Roman" w:hAnsi="Times New Roman"/>
                <w:bCs/>
              </w:rPr>
              <w:t>Понятие и условия выплаты заработной платы.</w:t>
            </w:r>
            <w:r w:rsidRPr="00527AFD">
              <w:rPr>
                <w:rFonts w:ascii="Times New Roman" w:hAnsi="Times New Roman"/>
                <w:bCs/>
              </w:rPr>
              <w:t xml:space="preserve"> </w:t>
            </w:r>
            <w:r w:rsidRPr="00527AFD">
              <w:rPr>
                <w:rFonts w:ascii="Times New Roman" w:hAnsi="Times New Roman"/>
                <w:bCs/>
              </w:rPr>
              <w:t>Дисциплинарная и материальная ответственность</w:t>
            </w:r>
            <w:r w:rsidRPr="00527AFD">
              <w:rPr>
                <w:rFonts w:ascii="Times New Roman" w:hAnsi="Times New Roman"/>
                <w:bCs/>
              </w:rPr>
              <w:t xml:space="preserve"> </w:t>
            </w:r>
            <w:r w:rsidRPr="00527AFD">
              <w:rPr>
                <w:rFonts w:ascii="Times New Roman" w:hAnsi="Times New Roman"/>
                <w:bCs/>
              </w:rPr>
              <w:t>Трудовые споры.</w:t>
            </w:r>
          </w:p>
        </w:tc>
        <w:tc>
          <w:tcPr>
            <w:tcW w:w="385" w:type="pct"/>
          </w:tcPr>
          <w:p w14:paraId="2693190B" w14:textId="1CA8C573" w:rsidR="00D47B0B" w:rsidRPr="009C2642" w:rsidRDefault="00224C14" w:rsidP="006B6AB5">
            <w:pPr>
              <w:spacing w:after="0" w:line="360" w:lineRule="auto"/>
              <w:jc w:val="center"/>
              <w:rPr>
                <w:rFonts w:ascii="Times New Roman" w:hAnsi="Times New Roman"/>
                <w:i/>
                <w:lang w:eastAsia="en-US"/>
              </w:rPr>
            </w:pPr>
            <w:r>
              <w:rPr>
                <w:rFonts w:ascii="Times New Roman" w:hAnsi="Times New Roman"/>
                <w:i/>
                <w:lang w:eastAsia="en-US"/>
              </w:rPr>
              <w:t>8</w:t>
            </w:r>
          </w:p>
        </w:tc>
      </w:tr>
      <w:tr w:rsidR="00D47B0B" w:rsidRPr="009C2642" w14:paraId="56F67D7B" w14:textId="77777777" w:rsidTr="000E1258">
        <w:tc>
          <w:tcPr>
            <w:tcW w:w="956" w:type="pct"/>
            <w:vMerge/>
          </w:tcPr>
          <w:p w14:paraId="1FA36E66" w14:textId="77777777" w:rsidR="00D47B0B" w:rsidRPr="009C2642" w:rsidRDefault="00D47B0B" w:rsidP="006B6AB5">
            <w:pPr>
              <w:spacing w:after="0" w:line="360" w:lineRule="auto"/>
              <w:rPr>
                <w:rFonts w:ascii="Times New Roman" w:hAnsi="Times New Roman"/>
                <w:b/>
                <w:bCs/>
                <w:i/>
              </w:rPr>
            </w:pPr>
          </w:p>
        </w:tc>
        <w:tc>
          <w:tcPr>
            <w:tcW w:w="3659" w:type="pct"/>
          </w:tcPr>
          <w:p w14:paraId="5BCF10CD" w14:textId="31FBB34A" w:rsidR="00D47B0B" w:rsidRPr="009C2642" w:rsidRDefault="00527AFD" w:rsidP="00527AFD">
            <w:pPr>
              <w:spacing w:after="0" w:line="360" w:lineRule="auto"/>
              <w:rPr>
                <w:rFonts w:ascii="Times New Roman" w:hAnsi="Times New Roman"/>
                <w:bCs/>
              </w:rPr>
            </w:pPr>
            <w:r w:rsidRPr="00527AFD">
              <w:rPr>
                <w:rFonts w:ascii="Times New Roman" w:hAnsi="Times New Roman"/>
                <w:b/>
                <w:bCs/>
                <w:i/>
                <w:iCs/>
              </w:rPr>
              <w:t>Самостоятельная работа обучающихся</w:t>
            </w:r>
          </w:p>
        </w:tc>
        <w:tc>
          <w:tcPr>
            <w:tcW w:w="385" w:type="pct"/>
          </w:tcPr>
          <w:p w14:paraId="31C468D5" w14:textId="7A33CEEE" w:rsidR="00D47B0B" w:rsidRPr="009C2642" w:rsidRDefault="009A3E5A" w:rsidP="006B6AB5">
            <w:pPr>
              <w:spacing w:after="0" w:line="360" w:lineRule="auto"/>
              <w:jc w:val="center"/>
              <w:rPr>
                <w:rFonts w:ascii="Times New Roman" w:hAnsi="Times New Roman"/>
                <w:b/>
                <w:i/>
              </w:rPr>
            </w:pPr>
            <w:r>
              <w:rPr>
                <w:rFonts w:ascii="Times New Roman" w:hAnsi="Times New Roman"/>
                <w:b/>
                <w:i/>
              </w:rPr>
              <w:t>2</w:t>
            </w:r>
          </w:p>
        </w:tc>
      </w:tr>
      <w:tr w:rsidR="00761630" w:rsidRPr="009C2642" w14:paraId="69CB7AAF" w14:textId="77777777" w:rsidTr="000E1258">
        <w:tc>
          <w:tcPr>
            <w:tcW w:w="956" w:type="pct"/>
            <w:vMerge w:val="restart"/>
          </w:tcPr>
          <w:p w14:paraId="532A519F" w14:textId="77777777" w:rsidR="00761630" w:rsidRPr="00527AFD" w:rsidRDefault="00761630" w:rsidP="00527AFD">
            <w:pPr>
              <w:spacing w:after="0" w:line="360" w:lineRule="auto"/>
              <w:rPr>
                <w:rFonts w:ascii="Times New Roman" w:hAnsi="Times New Roman"/>
                <w:b/>
                <w:bCs/>
                <w:i/>
              </w:rPr>
            </w:pPr>
            <w:r w:rsidRPr="00527AFD">
              <w:rPr>
                <w:rFonts w:ascii="Times New Roman" w:hAnsi="Times New Roman"/>
                <w:b/>
                <w:bCs/>
                <w:i/>
              </w:rPr>
              <w:t xml:space="preserve">Тема 3. </w:t>
            </w:r>
          </w:p>
          <w:p w14:paraId="4B97781F" w14:textId="198A204C" w:rsidR="00761630" w:rsidRPr="009C2642" w:rsidRDefault="00761630" w:rsidP="00527AFD">
            <w:pPr>
              <w:spacing w:after="0" w:line="360" w:lineRule="auto"/>
              <w:rPr>
                <w:rFonts w:ascii="Times New Roman" w:hAnsi="Times New Roman"/>
                <w:b/>
                <w:bCs/>
                <w:i/>
              </w:rPr>
            </w:pPr>
            <w:r w:rsidRPr="00527AFD">
              <w:rPr>
                <w:rFonts w:ascii="Times New Roman" w:hAnsi="Times New Roman"/>
                <w:b/>
                <w:bCs/>
                <w:i/>
              </w:rPr>
              <w:t>Правовые режимы информации</w:t>
            </w:r>
          </w:p>
        </w:tc>
        <w:tc>
          <w:tcPr>
            <w:tcW w:w="3659" w:type="pct"/>
          </w:tcPr>
          <w:p w14:paraId="0CE8232B" w14:textId="77777777" w:rsidR="00761630" w:rsidRPr="009C2642" w:rsidRDefault="00761630"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85" w:type="pct"/>
          </w:tcPr>
          <w:p w14:paraId="4099DD4C" w14:textId="7303802A" w:rsidR="00761630" w:rsidRPr="009C2642" w:rsidRDefault="00224C14" w:rsidP="006B6AB5">
            <w:pPr>
              <w:spacing w:after="0" w:line="360" w:lineRule="auto"/>
              <w:jc w:val="center"/>
              <w:rPr>
                <w:rFonts w:ascii="Times New Roman" w:hAnsi="Times New Roman"/>
                <w:b/>
                <w:i/>
                <w:lang w:eastAsia="en-US"/>
              </w:rPr>
            </w:pPr>
            <w:r>
              <w:rPr>
                <w:rFonts w:ascii="Times New Roman" w:hAnsi="Times New Roman"/>
                <w:b/>
                <w:i/>
                <w:lang w:eastAsia="en-US"/>
              </w:rPr>
              <w:t>16</w:t>
            </w:r>
          </w:p>
        </w:tc>
      </w:tr>
      <w:tr w:rsidR="00761630" w:rsidRPr="009C2642" w14:paraId="21D142A8" w14:textId="77777777" w:rsidTr="000E1258">
        <w:tc>
          <w:tcPr>
            <w:tcW w:w="956" w:type="pct"/>
            <w:vMerge/>
          </w:tcPr>
          <w:p w14:paraId="3E2E6FC1" w14:textId="77777777" w:rsidR="00761630" w:rsidRPr="009C2642" w:rsidRDefault="00761630" w:rsidP="006B6AB5">
            <w:pPr>
              <w:spacing w:after="0" w:line="360" w:lineRule="auto"/>
              <w:rPr>
                <w:rFonts w:ascii="Times New Roman" w:hAnsi="Times New Roman"/>
                <w:bCs/>
                <w:i/>
              </w:rPr>
            </w:pPr>
          </w:p>
        </w:tc>
        <w:tc>
          <w:tcPr>
            <w:tcW w:w="3659" w:type="pct"/>
          </w:tcPr>
          <w:p w14:paraId="16821356" w14:textId="4F1A6809" w:rsidR="00761630" w:rsidRPr="009C2642" w:rsidRDefault="00761630" w:rsidP="006B6AB5">
            <w:pPr>
              <w:numPr>
                <w:ilvl w:val="0"/>
                <w:numId w:val="4"/>
              </w:numPr>
              <w:spacing w:after="0" w:line="360" w:lineRule="auto"/>
              <w:rPr>
                <w:rFonts w:ascii="Times New Roman" w:hAnsi="Times New Roman"/>
              </w:rPr>
            </w:pPr>
            <w:r w:rsidRPr="00527AFD">
              <w:rPr>
                <w:rFonts w:ascii="Times New Roman" w:hAnsi="Times New Roman"/>
                <w:bCs/>
              </w:rPr>
              <w:t>Информационное право, как отрасль права. Понятие правового режима информации и его разновидности.</w:t>
            </w:r>
          </w:p>
        </w:tc>
        <w:tc>
          <w:tcPr>
            <w:tcW w:w="385" w:type="pct"/>
          </w:tcPr>
          <w:p w14:paraId="172C8404" w14:textId="77777777" w:rsidR="00761630" w:rsidRPr="009C2642" w:rsidRDefault="00761630" w:rsidP="006B6AB5">
            <w:pPr>
              <w:spacing w:after="0" w:line="360" w:lineRule="auto"/>
              <w:jc w:val="center"/>
              <w:rPr>
                <w:rFonts w:ascii="Times New Roman" w:hAnsi="Times New Roman"/>
                <w:b/>
                <w:i/>
              </w:rPr>
            </w:pPr>
            <w:r>
              <w:rPr>
                <w:rFonts w:ascii="Times New Roman" w:hAnsi="Times New Roman"/>
                <w:b/>
                <w:i/>
              </w:rPr>
              <w:t>2</w:t>
            </w:r>
          </w:p>
        </w:tc>
      </w:tr>
      <w:tr w:rsidR="00761630" w:rsidRPr="009C2642" w14:paraId="6A7D6C7D" w14:textId="77777777" w:rsidTr="000E1258">
        <w:tc>
          <w:tcPr>
            <w:tcW w:w="956" w:type="pct"/>
            <w:vMerge/>
          </w:tcPr>
          <w:p w14:paraId="73F6D928" w14:textId="77777777" w:rsidR="00761630" w:rsidRPr="009C2642" w:rsidRDefault="00761630" w:rsidP="006B6AB5">
            <w:pPr>
              <w:spacing w:after="0" w:line="360" w:lineRule="auto"/>
              <w:rPr>
                <w:rFonts w:ascii="Times New Roman" w:hAnsi="Times New Roman"/>
                <w:bCs/>
                <w:i/>
              </w:rPr>
            </w:pPr>
          </w:p>
        </w:tc>
        <w:tc>
          <w:tcPr>
            <w:tcW w:w="3659" w:type="pct"/>
          </w:tcPr>
          <w:p w14:paraId="5FF5C13A" w14:textId="393902C5" w:rsidR="00761630" w:rsidRPr="009C2642" w:rsidRDefault="00761630" w:rsidP="006B6AB5">
            <w:pPr>
              <w:numPr>
                <w:ilvl w:val="0"/>
                <w:numId w:val="4"/>
              </w:numPr>
              <w:spacing w:after="0" w:line="360" w:lineRule="auto"/>
              <w:rPr>
                <w:rFonts w:ascii="Times New Roman" w:hAnsi="Times New Roman"/>
              </w:rPr>
            </w:pPr>
            <w:r w:rsidRPr="00527AFD">
              <w:rPr>
                <w:rFonts w:ascii="Times New Roman" w:hAnsi="Times New Roman"/>
                <w:bCs/>
              </w:rPr>
              <w:t>Режим государственной и служебной тайны. Защита персональных данных. Понятие коммерческой тайны.</w:t>
            </w:r>
          </w:p>
        </w:tc>
        <w:tc>
          <w:tcPr>
            <w:tcW w:w="385" w:type="pct"/>
          </w:tcPr>
          <w:p w14:paraId="7202A4E9" w14:textId="5B0E3B31" w:rsidR="00761630" w:rsidRPr="009C2642" w:rsidRDefault="00761630" w:rsidP="006B6AB5">
            <w:pPr>
              <w:spacing w:after="0" w:line="360" w:lineRule="auto"/>
              <w:jc w:val="center"/>
              <w:rPr>
                <w:rFonts w:ascii="Times New Roman" w:hAnsi="Times New Roman"/>
                <w:b/>
                <w:i/>
              </w:rPr>
            </w:pPr>
          </w:p>
        </w:tc>
      </w:tr>
      <w:tr w:rsidR="00761630" w:rsidRPr="009C2642" w14:paraId="5D1CAFEF" w14:textId="77777777" w:rsidTr="000E1258">
        <w:tc>
          <w:tcPr>
            <w:tcW w:w="956" w:type="pct"/>
            <w:vMerge/>
          </w:tcPr>
          <w:p w14:paraId="68B7DC56" w14:textId="77777777" w:rsidR="00761630" w:rsidRPr="009C2642" w:rsidRDefault="00761630" w:rsidP="006B6AB5">
            <w:pPr>
              <w:spacing w:after="0" w:line="360" w:lineRule="auto"/>
              <w:rPr>
                <w:rFonts w:ascii="Times New Roman" w:hAnsi="Times New Roman"/>
                <w:bCs/>
                <w:i/>
              </w:rPr>
            </w:pPr>
          </w:p>
        </w:tc>
        <w:tc>
          <w:tcPr>
            <w:tcW w:w="3659" w:type="pct"/>
          </w:tcPr>
          <w:p w14:paraId="708CC2C7" w14:textId="5E1F5134" w:rsidR="00761630" w:rsidRPr="009C2642" w:rsidRDefault="00761630" w:rsidP="006B6AB5">
            <w:pPr>
              <w:numPr>
                <w:ilvl w:val="0"/>
                <w:numId w:val="4"/>
              </w:numPr>
              <w:spacing w:after="0" w:line="360" w:lineRule="auto"/>
              <w:rPr>
                <w:rFonts w:ascii="Times New Roman" w:hAnsi="Times New Roman"/>
              </w:rPr>
            </w:pPr>
            <w:r w:rsidRPr="00761630">
              <w:rPr>
                <w:rFonts w:ascii="Times New Roman" w:hAnsi="Times New Roman"/>
                <w:bCs/>
              </w:rPr>
              <w:t>Понятие и система телекоммуникационного права. Субъекты телекоммуникационного права. Правовая характеристика информационно-телекоммуникационных сетей.</w:t>
            </w:r>
          </w:p>
        </w:tc>
        <w:tc>
          <w:tcPr>
            <w:tcW w:w="385" w:type="pct"/>
          </w:tcPr>
          <w:p w14:paraId="63194FF1" w14:textId="77777777" w:rsidR="00761630" w:rsidRPr="009C2642" w:rsidRDefault="00761630" w:rsidP="006B6AB5">
            <w:pPr>
              <w:spacing w:after="0" w:line="360" w:lineRule="auto"/>
              <w:jc w:val="center"/>
              <w:rPr>
                <w:rFonts w:ascii="Times New Roman" w:hAnsi="Times New Roman"/>
                <w:b/>
                <w:i/>
              </w:rPr>
            </w:pPr>
            <w:r>
              <w:rPr>
                <w:rFonts w:ascii="Times New Roman" w:hAnsi="Times New Roman"/>
                <w:b/>
                <w:i/>
              </w:rPr>
              <w:t>2</w:t>
            </w:r>
          </w:p>
        </w:tc>
      </w:tr>
      <w:tr w:rsidR="00761630" w:rsidRPr="009C2642" w14:paraId="7647E7A4" w14:textId="77777777" w:rsidTr="000E1258">
        <w:tc>
          <w:tcPr>
            <w:tcW w:w="956" w:type="pct"/>
            <w:vMerge/>
          </w:tcPr>
          <w:p w14:paraId="3096466E" w14:textId="77777777" w:rsidR="00761630" w:rsidRPr="009C2642" w:rsidRDefault="00761630" w:rsidP="006B6AB5">
            <w:pPr>
              <w:spacing w:after="0" w:line="360" w:lineRule="auto"/>
              <w:rPr>
                <w:rFonts w:ascii="Times New Roman" w:hAnsi="Times New Roman"/>
                <w:bCs/>
                <w:i/>
              </w:rPr>
            </w:pPr>
          </w:p>
        </w:tc>
        <w:tc>
          <w:tcPr>
            <w:tcW w:w="3659" w:type="pct"/>
          </w:tcPr>
          <w:p w14:paraId="1018C54D" w14:textId="4A0A198A" w:rsidR="00761630" w:rsidRPr="009C2642" w:rsidRDefault="00761630" w:rsidP="006B6AB5">
            <w:pPr>
              <w:numPr>
                <w:ilvl w:val="0"/>
                <w:numId w:val="4"/>
              </w:numPr>
              <w:spacing w:after="0" w:line="360" w:lineRule="auto"/>
              <w:rPr>
                <w:rFonts w:ascii="Times New Roman" w:hAnsi="Times New Roman"/>
              </w:rPr>
            </w:pPr>
            <w:r w:rsidRPr="00761630">
              <w:rPr>
                <w:rFonts w:ascii="Times New Roman" w:hAnsi="Times New Roman"/>
                <w:bCs/>
              </w:rPr>
              <w:t>Понятие и виды информационных ресурсов. Правовой режим баз данных</w:t>
            </w:r>
            <w:r>
              <w:rPr>
                <w:rFonts w:ascii="Times New Roman" w:hAnsi="Times New Roman"/>
                <w:bCs/>
              </w:rPr>
              <w:t>.</w:t>
            </w:r>
          </w:p>
        </w:tc>
        <w:tc>
          <w:tcPr>
            <w:tcW w:w="385" w:type="pct"/>
          </w:tcPr>
          <w:p w14:paraId="2155DE8F" w14:textId="77777777" w:rsidR="00761630" w:rsidRPr="009C2642" w:rsidRDefault="00761630" w:rsidP="006B6AB5">
            <w:pPr>
              <w:spacing w:after="0" w:line="360" w:lineRule="auto"/>
              <w:jc w:val="center"/>
              <w:rPr>
                <w:rFonts w:ascii="Times New Roman" w:hAnsi="Times New Roman"/>
                <w:b/>
                <w:i/>
              </w:rPr>
            </w:pPr>
            <w:r>
              <w:rPr>
                <w:rFonts w:ascii="Times New Roman" w:hAnsi="Times New Roman"/>
                <w:b/>
                <w:i/>
              </w:rPr>
              <w:t>2</w:t>
            </w:r>
          </w:p>
        </w:tc>
      </w:tr>
      <w:tr w:rsidR="00761630" w:rsidRPr="009C2642" w14:paraId="2E21D7B4" w14:textId="77777777" w:rsidTr="000E1258">
        <w:trPr>
          <w:trHeight w:val="501"/>
        </w:trPr>
        <w:tc>
          <w:tcPr>
            <w:tcW w:w="956" w:type="pct"/>
            <w:vMerge/>
          </w:tcPr>
          <w:p w14:paraId="55447D65" w14:textId="77777777" w:rsidR="00761630" w:rsidRPr="009C2642" w:rsidRDefault="00761630" w:rsidP="006B6AB5">
            <w:pPr>
              <w:spacing w:after="0" w:line="360" w:lineRule="auto"/>
              <w:rPr>
                <w:rFonts w:ascii="Times New Roman" w:hAnsi="Times New Roman"/>
                <w:b/>
                <w:bCs/>
                <w:i/>
              </w:rPr>
            </w:pPr>
          </w:p>
        </w:tc>
        <w:tc>
          <w:tcPr>
            <w:tcW w:w="3659" w:type="pct"/>
          </w:tcPr>
          <w:p w14:paraId="3F8B678E" w14:textId="6994312D" w:rsidR="00761630" w:rsidRPr="009C2642" w:rsidRDefault="00224C14" w:rsidP="006B6AB5">
            <w:pPr>
              <w:spacing w:after="0" w:line="360" w:lineRule="auto"/>
              <w:rPr>
                <w:rFonts w:ascii="Times New Roman" w:hAnsi="Times New Roman"/>
                <w:b/>
                <w:bCs/>
                <w:i/>
              </w:rPr>
            </w:pPr>
            <w:r w:rsidRPr="009C2642">
              <w:rPr>
                <w:rFonts w:ascii="Times New Roman" w:hAnsi="Times New Roman"/>
                <w:b/>
                <w:bCs/>
                <w:i/>
              </w:rPr>
              <w:t>практически</w:t>
            </w:r>
            <w:r>
              <w:rPr>
                <w:rFonts w:ascii="Times New Roman" w:hAnsi="Times New Roman"/>
                <w:b/>
                <w:bCs/>
                <w:i/>
              </w:rPr>
              <w:t>е</w:t>
            </w:r>
            <w:r w:rsidRPr="009C2642">
              <w:rPr>
                <w:rFonts w:ascii="Times New Roman" w:hAnsi="Times New Roman"/>
                <w:b/>
                <w:bCs/>
                <w:i/>
              </w:rPr>
              <w:t xml:space="preserve"> заняти</w:t>
            </w:r>
            <w:r>
              <w:rPr>
                <w:rFonts w:ascii="Times New Roman" w:hAnsi="Times New Roman"/>
                <w:b/>
                <w:bCs/>
                <w:i/>
              </w:rPr>
              <w:t>я</w:t>
            </w:r>
            <w:r w:rsidRPr="00761630">
              <w:rPr>
                <w:rFonts w:ascii="Times New Roman" w:hAnsi="Times New Roman"/>
                <w:bCs/>
              </w:rPr>
              <w:t xml:space="preserve"> </w:t>
            </w:r>
            <w:r w:rsidRPr="00761630">
              <w:rPr>
                <w:rFonts w:ascii="Times New Roman" w:hAnsi="Times New Roman"/>
                <w:bCs/>
              </w:rPr>
              <w:t>Правовой режим баз данных</w:t>
            </w:r>
            <w:r>
              <w:rPr>
                <w:rFonts w:ascii="Times New Roman" w:hAnsi="Times New Roman"/>
                <w:bCs/>
              </w:rPr>
              <w:t>.</w:t>
            </w:r>
            <w:r>
              <w:rPr>
                <w:rFonts w:ascii="Times New Roman" w:hAnsi="Times New Roman"/>
                <w:bCs/>
              </w:rPr>
              <w:t xml:space="preserve"> </w:t>
            </w:r>
            <w:r w:rsidRPr="00761630">
              <w:rPr>
                <w:rFonts w:ascii="Times New Roman" w:hAnsi="Times New Roman"/>
                <w:bCs/>
              </w:rPr>
              <w:t>Правовое регулирование деятельности СМИ. Понятие информационной безопасности</w:t>
            </w:r>
          </w:p>
        </w:tc>
        <w:tc>
          <w:tcPr>
            <w:tcW w:w="385" w:type="pct"/>
            <w:vAlign w:val="center"/>
          </w:tcPr>
          <w:p w14:paraId="62108096" w14:textId="7D5558E9" w:rsidR="00761630" w:rsidRPr="009C2642" w:rsidRDefault="00224C14" w:rsidP="006B6AB5">
            <w:pPr>
              <w:spacing w:after="160" w:line="360" w:lineRule="auto"/>
              <w:jc w:val="center"/>
              <w:rPr>
                <w:rFonts w:ascii="Times New Roman" w:hAnsi="Times New Roman"/>
                <w:b/>
                <w:i/>
                <w:lang w:eastAsia="en-US"/>
              </w:rPr>
            </w:pPr>
            <w:r>
              <w:rPr>
                <w:rFonts w:ascii="Times New Roman" w:hAnsi="Times New Roman"/>
                <w:b/>
                <w:i/>
                <w:lang w:eastAsia="en-US"/>
              </w:rPr>
              <w:t>8</w:t>
            </w:r>
          </w:p>
        </w:tc>
      </w:tr>
      <w:tr w:rsidR="00761630" w:rsidRPr="009C2642" w14:paraId="125A0530" w14:textId="77777777" w:rsidTr="000E1258">
        <w:trPr>
          <w:trHeight w:val="501"/>
        </w:trPr>
        <w:tc>
          <w:tcPr>
            <w:tcW w:w="956" w:type="pct"/>
            <w:vMerge/>
          </w:tcPr>
          <w:p w14:paraId="19E5CAC0" w14:textId="77777777" w:rsidR="00761630" w:rsidRPr="009C2642" w:rsidRDefault="00761630" w:rsidP="006B6AB5">
            <w:pPr>
              <w:spacing w:after="0" w:line="360" w:lineRule="auto"/>
              <w:rPr>
                <w:rFonts w:ascii="Times New Roman" w:hAnsi="Times New Roman"/>
                <w:b/>
                <w:bCs/>
                <w:i/>
              </w:rPr>
            </w:pPr>
          </w:p>
        </w:tc>
        <w:tc>
          <w:tcPr>
            <w:tcW w:w="3659" w:type="pct"/>
          </w:tcPr>
          <w:p w14:paraId="1F9FE917" w14:textId="16AADB65"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iCs/>
              </w:rPr>
              <w:t>Самостоятельная работа обучающихся</w:t>
            </w:r>
          </w:p>
        </w:tc>
        <w:tc>
          <w:tcPr>
            <w:tcW w:w="385" w:type="pct"/>
            <w:vAlign w:val="center"/>
          </w:tcPr>
          <w:p w14:paraId="54BDD9D1" w14:textId="4C01C01C" w:rsidR="00761630" w:rsidRDefault="009A3E5A"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761630" w:rsidRPr="009C2642" w14:paraId="1CD23C21" w14:textId="77777777" w:rsidTr="000E1258">
        <w:trPr>
          <w:trHeight w:val="501"/>
        </w:trPr>
        <w:tc>
          <w:tcPr>
            <w:tcW w:w="956" w:type="pct"/>
            <w:vMerge w:val="restart"/>
          </w:tcPr>
          <w:p w14:paraId="234625D6" w14:textId="77777777" w:rsidR="00761630" w:rsidRPr="00761630" w:rsidRDefault="00761630" w:rsidP="00761630">
            <w:pPr>
              <w:spacing w:after="0" w:line="360" w:lineRule="auto"/>
              <w:rPr>
                <w:rFonts w:ascii="Times New Roman" w:hAnsi="Times New Roman"/>
                <w:b/>
                <w:bCs/>
                <w:i/>
              </w:rPr>
            </w:pPr>
            <w:r w:rsidRPr="00761630">
              <w:rPr>
                <w:rFonts w:ascii="Times New Roman" w:hAnsi="Times New Roman"/>
                <w:b/>
                <w:bCs/>
                <w:i/>
              </w:rPr>
              <w:t>Тема 4.</w:t>
            </w:r>
          </w:p>
          <w:p w14:paraId="05305DFC" w14:textId="5526402F" w:rsidR="00761630" w:rsidRPr="009C2642" w:rsidRDefault="00761630" w:rsidP="00761630">
            <w:pPr>
              <w:spacing w:after="0" w:line="360" w:lineRule="auto"/>
              <w:rPr>
                <w:rFonts w:ascii="Times New Roman" w:hAnsi="Times New Roman"/>
                <w:b/>
                <w:bCs/>
                <w:i/>
              </w:rPr>
            </w:pPr>
            <w:r w:rsidRPr="00761630">
              <w:rPr>
                <w:rFonts w:ascii="Times New Roman" w:hAnsi="Times New Roman"/>
                <w:b/>
                <w:bCs/>
                <w:i/>
              </w:rPr>
              <w:t>Административные правонарушения и административная ответственность</w:t>
            </w:r>
          </w:p>
        </w:tc>
        <w:tc>
          <w:tcPr>
            <w:tcW w:w="3659" w:type="pct"/>
          </w:tcPr>
          <w:p w14:paraId="2B92360F" w14:textId="661E1D07"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rPr>
              <w:t>Содержание</w:t>
            </w:r>
          </w:p>
        </w:tc>
        <w:tc>
          <w:tcPr>
            <w:tcW w:w="385" w:type="pct"/>
            <w:vAlign w:val="center"/>
          </w:tcPr>
          <w:p w14:paraId="2330A90E" w14:textId="3B687923" w:rsidR="00761630" w:rsidRDefault="00224C14" w:rsidP="006B6AB5">
            <w:pPr>
              <w:spacing w:after="160" w:line="360" w:lineRule="auto"/>
              <w:jc w:val="center"/>
              <w:rPr>
                <w:rFonts w:ascii="Times New Roman" w:hAnsi="Times New Roman"/>
                <w:b/>
                <w:i/>
                <w:lang w:eastAsia="en-US"/>
              </w:rPr>
            </w:pPr>
            <w:r>
              <w:rPr>
                <w:rFonts w:ascii="Times New Roman" w:hAnsi="Times New Roman"/>
                <w:b/>
                <w:i/>
                <w:lang w:eastAsia="en-US"/>
              </w:rPr>
              <w:t>8</w:t>
            </w:r>
          </w:p>
        </w:tc>
      </w:tr>
      <w:tr w:rsidR="00761630" w:rsidRPr="009C2642" w14:paraId="5A76544A" w14:textId="77777777" w:rsidTr="000E1258">
        <w:trPr>
          <w:trHeight w:val="501"/>
        </w:trPr>
        <w:tc>
          <w:tcPr>
            <w:tcW w:w="956" w:type="pct"/>
            <w:vMerge/>
          </w:tcPr>
          <w:p w14:paraId="485980C0" w14:textId="77777777" w:rsidR="00761630" w:rsidRPr="009C2642" w:rsidRDefault="00761630" w:rsidP="006B6AB5">
            <w:pPr>
              <w:spacing w:after="0" w:line="360" w:lineRule="auto"/>
              <w:rPr>
                <w:rFonts w:ascii="Times New Roman" w:hAnsi="Times New Roman"/>
                <w:b/>
                <w:bCs/>
                <w:i/>
              </w:rPr>
            </w:pPr>
          </w:p>
        </w:tc>
        <w:tc>
          <w:tcPr>
            <w:tcW w:w="3659" w:type="pct"/>
          </w:tcPr>
          <w:p w14:paraId="2CAD1985" w14:textId="38CBF13B" w:rsidR="00761630" w:rsidRPr="00761630" w:rsidRDefault="00761630" w:rsidP="00761630">
            <w:pPr>
              <w:pStyle w:val="ae"/>
              <w:numPr>
                <w:ilvl w:val="0"/>
                <w:numId w:val="10"/>
              </w:numPr>
              <w:spacing w:after="0" w:line="360" w:lineRule="auto"/>
              <w:rPr>
                <w:iCs/>
                <w:sz w:val="22"/>
                <w:szCs w:val="22"/>
              </w:rPr>
            </w:pPr>
            <w:r w:rsidRPr="00761630">
              <w:rPr>
                <w:iCs/>
                <w:sz w:val="22"/>
                <w:szCs w:val="22"/>
                <w:lang w:val="ru-RU"/>
              </w:rPr>
              <w:t>Понятие административной ответственности, ее цели, функции и признаки. Основания административной ответственности. Понятие и виды административных правонарушений.</w:t>
            </w:r>
          </w:p>
        </w:tc>
        <w:tc>
          <w:tcPr>
            <w:tcW w:w="385" w:type="pct"/>
            <w:vAlign w:val="center"/>
          </w:tcPr>
          <w:p w14:paraId="07B8E002" w14:textId="28839FDF" w:rsidR="00761630" w:rsidRDefault="00761630"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761630" w:rsidRPr="009C2642" w14:paraId="7E48017A" w14:textId="77777777" w:rsidTr="000E1258">
        <w:trPr>
          <w:trHeight w:val="501"/>
        </w:trPr>
        <w:tc>
          <w:tcPr>
            <w:tcW w:w="956" w:type="pct"/>
            <w:vMerge/>
          </w:tcPr>
          <w:p w14:paraId="088C7121" w14:textId="77777777" w:rsidR="00761630" w:rsidRPr="009C2642" w:rsidRDefault="00761630" w:rsidP="006B6AB5">
            <w:pPr>
              <w:spacing w:after="0" w:line="360" w:lineRule="auto"/>
              <w:rPr>
                <w:rFonts w:ascii="Times New Roman" w:hAnsi="Times New Roman"/>
                <w:b/>
                <w:bCs/>
                <w:i/>
              </w:rPr>
            </w:pPr>
          </w:p>
        </w:tc>
        <w:tc>
          <w:tcPr>
            <w:tcW w:w="3659" w:type="pct"/>
          </w:tcPr>
          <w:p w14:paraId="0EDCB517" w14:textId="1C244BF5" w:rsidR="00761630" w:rsidRPr="00761630" w:rsidRDefault="00761630" w:rsidP="00761630">
            <w:pPr>
              <w:pStyle w:val="ae"/>
              <w:numPr>
                <w:ilvl w:val="0"/>
                <w:numId w:val="10"/>
              </w:numPr>
              <w:spacing w:after="0" w:line="360" w:lineRule="auto"/>
              <w:rPr>
                <w:iCs/>
                <w:sz w:val="22"/>
                <w:szCs w:val="22"/>
              </w:rPr>
            </w:pPr>
            <w:r w:rsidRPr="00761630">
              <w:rPr>
                <w:iCs/>
                <w:sz w:val="22"/>
                <w:szCs w:val="22"/>
                <w:lang w:val="ru-RU"/>
              </w:rPr>
              <w:t>Понятие и виды административных наказаний.</w:t>
            </w:r>
          </w:p>
        </w:tc>
        <w:tc>
          <w:tcPr>
            <w:tcW w:w="385" w:type="pct"/>
            <w:vAlign w:val="center"/>
          </w:tcPr>
          <w:p w14:paraId="441BEC60" w14:textId="17CACCDB" w:rsidR="00761630" w:rsidRDefault="00761630" w:rsidP="006B6AB5">
            <w:pPr>
              <w:spacing w:after="160" w:line="360" w:lineRule="auto"/>
              <w:jc w:val="center"/>
              <w:rPr>
                <w:rFonts w:ascii="Times New Roman" w:hAnsi="Times New Roman"/>
                <w:b/>
                <w:i/>
                <w:lang w:eastAsia="en-US"/>
              </w:rPr>
            </w:pPr>
          </w:p>
        </w:tc>
      </w:tr>
      <w:tr w:rsidR="00761630" w:rsidRPr="009C2642" w14:paraId="3E50D52A" w14:textId="77777777" w:rsidTr="000E1258">
        <w:trPr>
          <w:trHeight w:val="501"/>
        </w:trPr>
        <w:tc>
          <w:tcPr>
            <w:tcW w:w="956" w:type="pct"/>
            <w:vMerge/>
          </w:tcPr>
          <w:p w14:paraId="2B6DA706" w14:textId="77777777" w:rsidR="00761630" w:rsidRPr="009C2642" w:rsidRDefault="00761630" w:rsidP="006B6AB5">
            <w:pPr>
              <w:spacing w:after="0" w:line="360" w:lineRule="auto"/>
              <w:rPr>
                <w:rFonts w:ascii="Times New Roman" w:hAnsi="Times New Roman"/>
                <w:b/>
                <w:bCs/>
                <w:i/>
              </w:rPr>
            </w:pPr>
          </w:p>
        </w:tc>
        <w:tc>
          <w:tcPr>
            <w:tcW w:w="3659" w:type="pct"/>
          </w:tcPr>
          <w:p w14:paraId="28AD54D7" w14:textId="4A8B4A1F" w:rsidR="00761630" w:rsidRPr="009C2642" w:rsidRDefault="00224C14" w:rsidP="006B6AB5">
            <w:pPr>
              <w:spacing w:after="0" w:line="360" w:lineRule="auto"/>
              <w:rPr>
                <w:rFonts w:ascii="Times New Roman" w:hAnsi="Times New Roman"/>
                <w:b/>
                <w:bCs/>
                <w:i/>
              </w:rPr>
            </w:pPr>
            <w:r w:rsidRPr="009C2642">
              <w:rPr>
                <w:rFonts w:ascii="Times New Roman" w:hAnsi="Times New Roman"/>
                <w:b/>
                <w:bCs/>
                <w:i/>
              </w:rPr>
              <w:t>практически</w:t>
            </w:r>
            <w:r>
              <w:rPr>
                <w:rFonts w:ascii="Times New Roman" w:hAnsi="Times New Roman"/>
                <w:b/>
                <w:bCs/>
                <w:i/>
              </w:rPr>
              <w:t>е</w:t>
            </w:r>
            <w:r w:rsidRPr="009C2642">
              <w:rPr>
                <w:rFonts w:ascii="Times New Roman" w:hAnsi="Times New Roman"/>
                <w:b/>
                <w:bCs/>
                <w:i/>
              </w:rPr>
              <w:t xml:space="preserve"> заняти</w:t>
            </w:r>
            <w:r>
              <w:rPr>
                <w:rFonts w:ascii="Times New Roman" w:hAnsi="Times New Roman"/>
                <w:b/>
                <w:bCs/>
                <w:i/>
              </w:rPr>
              <w:t>я</w:t>
            </w:r>
          </w:p>
        </w:tc>
        <w:tc>
          <w:tcPr>
            <w:tcW w:w="385" w:type="pct"/>
            <w:vAlign w:val="center"/>
          </w:tcPr>
          <w:p w14:paraId="1C9C96C5" w14:textId="6AC1619E" w:rsidR="00761630" w:rsidRDefault="009A3E5A" w:rsidP="006B6AB5">
            <w:pPr>
              <w:spacing w:after="160" w:line="360" w:lineRule="auto"/>
              <w:jc w:val="center"/>
              <w:rPr>
                <w:rFonts w:ascii="Times New Roman" w:hAnsi="Times New Roman"/>
                <w:b/>
                <w:i/>
                <w:lang w:eastAsia="en-US"/>
              </w:rPr>
            </w:pPr>
            <w:r>
              <w:rPr>
                <w:rFonts w:ascii="Times New Roman" w:hAnsi="Times New Roman"/>
                <w:b/>
                <w:i/>
                <w:lang w:eastAsia="en-US"/>
              </w:rPr>
              <w:t>4</w:t>
            </w:r>
          </w:p>
        </w:tc>
      </w:tr>
      <w:tr w:rsidR="00761630" w:rsidRPr="009C2642" w14:paraId="51515E04" w14:textId="77777777" w:rsidTr="000E1258">
        <w:trPr>
          <w:trHeight w:val="501"/>
        </w:trPr>
        <w:tc>
          <w:tcPr>
            <w:tcW w:w="956" w:type="pct"/>
            <w:vMerge/>
          </w:tcPr>
          <w:p w14:paraId="3E0E7EAE" w14:textId="77777777" w:rsidR="00761630" w:rsidRPr="009C2642" w:rsidRDefault="00761630" w:rsidP="006B6AB5">
            <w:pPr>
              <w:spacing w:after="0" w:line="360" w:lineRule="auto"/>
              <w:rPr>
                <w:rFonts w:ascii="Times New Roman" w:hAnsi="Times New Roman"/>
                <w:b/>
                <w:bCs/>
                <w:i/>
              </w:rPr>
            </w:pPr>
          </w:p>
        </w:tc>
        <w:tc>
          <w:tcPr>
            <w:tcW w:w="3659" w:type="pct"/>
          </w:tcPr>
          <w:p w14:paraId="4D1EAB8F" w14:textId="0C195CCB" w:rsidR="00761630" w:rsidRPr="009C2642" w:rsidRDefault="00761630" w:rsidP="006B6AB5">
            <w:pPr>
              <w:spacing w:after="0" w:line="360" w:lineRule="auto"/>
              <w:rPr>
                <w:rFonts w:ascii="Times New Roman" w:hAnsi="Times New Roman"/>
                <w:b/>
                <w:bCs/>
                <w:i/>
              </w:rPr>
            </w:pPr>
            <w:r w:rsidRPr="00761630">
              <w:rPr>
                <w:rFonts w:ascii="Times New Roman" w:hAnsi="Times New Roman"/>
                <w:b/>
                <w:bCs/>
                <w:i/>
                <w:iCs/>
              </w:rPr>
              <w:t>Самостоятельная работа обучающихся</w:t>
            </w:r>
          </w:p>
        </w:tc>
        <w:tc>
          <w:tcPr>
            <w:tcW w:w="385" w:type="pct"/>
            <w:vAlign w:val="center"/>
          </w:tcPr>
          <w:p w14:paraId="2CA85854" w14:textId="5A21BAF5" w:rsidR="00761630" w:rsidRDefault="009A3E5A"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5275C32C" w14:textId="77777777" w:rsidTr="000E1258">
        <w:tc>
          <w:tcPr>
            <w:tcW w:w="4615" w:type="pct"/>
            <w:gridSpan w:val="2"/>
          </w:tcPr>
          <w:p w14:paraId="19E9BD9F" w14:textId="77777777" w:rsidR="00D47B0B" w:rsidRPr="00EC274F" w:rsidRDefault="00740782" w:rsidP="006B6AB5">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385" w:type="pct"/>
            <w:vAlign w:val="center"/>
          </w:tcPr>
          <w:p w14:paraId="371C4452" w14:textId="451842D2" w:rsidR="00D47B0B" w:rsidRPr="009C2642" w:rsidRDefault="00761630"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4441B264" w14:textId="77777777" w:rsidTr="000E1258">
        <w:tc>
          <w:tcPr>
            <w:tcW w:w="4615" w:type="pct"/>
            <w:gridSpan w:val="2"/>
          </w:tcPr>
          <w:p w14:paraId="0ACD5078" w14:textId="6D6A07EA" w:rsidR="00D47B0B" w:rsidRPr="00EC274F" w:rsidRDefault="00761630" w:rsidP="006B6AB5">
            <w:pPr>
              <w:suppressAutoHyphens/>
              <w:spacing w:after="0" w:line="360" w:lineRule="auto"/>
              <w:jc w:val="both"/>
              <w:rPr>
                <w:rFonts w:ascii="Times New Roman" w:hAnsi="Times New Roman"/>
                <w:b/>
              </w:rPr>
            </w:pPr>
            <w:r>
              <w:rPr>
                <w:rFonts w:ascii="Times New Roman" w:hAnsi="Times New Roman"/>
                <w:b/>
                <w:bCs/>
              </w:rPr>
              <w:t>Зачет</w:t>
            </w:r>
          </w:p>
        </w:tc>
        <w:tc>
          <w:tcPr>
            <w:tcW w:w="385" w:type="pct"/>
            <w:vAlign w:val="center"/>
          </w:tcPr>
          <w:p w14:paraId="0194CB23" w14:textId="321389D8" w:rsidR="00D47B0B" w:rsidRPr="009C2642" w:rsidRDefault="009312BD" w:rsidP="006B6AB5">
            <w:pPr>
              <w:spacing w:after="160" w:line="360" w:lineRule="auto"/>
              <w:jc w:val="center"/>
              <w:rPr>
                <w:rFonts w:ascii="Times New Roman" w:hAnsi="Times New Roman"/>
                <w:b/>
                <w:i/>
                <w:lang w:eastAsia="en-US"/>
              </w:rPr>
            </w:pPr>
            <w:r>
              <w:rPr>
                <w:rFonts w:ascii="Times New Roman" w:hAnsi="Times New Roman"/>
                <w:b/>
                <w:i/>
                <w:lang w:eastAsia="en-US"/>
              </w:rPr>
              <w:t>2</w:t>
            </w:r>
          </w:p>
        </w:tc>
      </w:tr>
      <w:tr w:rsidR="00D47B0B" w:rsidRPr="009C2642" w14:paraId="0BC3C905" w14:textId="77777777" w:rsidTr="000E1258">
        <w:tc>
          <w:tcPr>
            <w:tcW w:w="4615" w:type="pct"/>
            <w:gridSpan w:val="2"/>
          </w:tcPr>
          <w:p w14:paraId="27657468" w14:textId="77777777" w:rsidR="00D47B0B" w:rsidRPr="009C2642" w:rsidRDefault="00D47B0B" w:rsidP="006B6AB5">
            <w:pPr>
              <w:spacing w:after="0" w:line="360" w:lineRule="auto"/>
              <w:rPr>
                <w:rFonts w:ascii="Times New Roman" w:hAnsi="Times New Roman"/>
                <w:b/>
                <w:bCs/>
                <w:i/>
              </w:rPr>
            </w:pPr>
            <w:r w:rsidRPr="009C2642">
              <w:rPr>
                <w:rFonts w:ascii="Times New Roman" w:hAnsi="Times New Roman"/>
                <w:b/>
                <w:bCs/>
                <w:i/>
              </w:rPr>
              <w:t>Всего</w:t>
            </w:r>
          </w:p>
        </w:tc>
        <w:tc>
          <w:tcPr>
            <w:tcW w:w="385" w:type="pct"/>
            <w:vAlign w:val="bottom"/>
          </w:tcPr>
          <w:p w14:paraId="7A2F830F" w14:textId="6D258779" w:rsidR="00D47B0B" w:rsidRPr="009C2642" w:rsidRDefault="00AA4BD8" w:rsidP="006B6AB5">
            <w:pPr>
              <w:spacing w:after="160" w:line="360" w:lineRule="auto"/>
              <w:jc w:val="center"/>
              <w:rPr>
                <w:rFonts w:ascii="Times New Roman" w:hAnsi="Times New Roman"/>
                <w:b/>
                <w:i/>
                <w:lang w:eastAsia="en-US"/>
              </w:rPr>
            </w:pPr>
            <w:r>
              <w:rPr>
                <w:rFonts w:ascii="Times New Roman" w:hAnsi="Times New Roman"/>
                <w:b/>
                <w:i/>
                <w:lang w:eastAsia="en-US"/>
              </w:rPr>
              <w:t>54</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6A25B59E"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r w:rsidRPr="00EC274F">
        <w:rPr>
          <w:rFonts w:ascii="Times New Roman" w:hAnsi="Times New Roman"/>
          <w:bCs/>
          <w:i/>
        </w:rPr>
        <w:t>.</w:t>
      </w:r>
      <w:r w:rsidR="009B2416" w:rsidRPr="009B2416">
        <w:rPr>
          <w:noProof/>
        </w:rPr>
        <w:t xml:space="preserve"> </w:t>
      </w:r>
    </w:p>
    <w:p w14:paraId="665D49D9" w14:textId="5C461224"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sidR="00DD0C42" w:rsidRPr="00DD0C42">
        <w:rPr>
          <w:rFonts w:ascii="Times New Roman" w:hAnsi="Times New Roman"/>
          <w:b/>
          <w:bCs/>
        </w:rPr>
        <w:t>УЧЕБНОЙ ДИСЦИПЛИНЫ</w:t>
      </w:r>
    </w:p>
    <w:p w14:paraId="2FA43805" w14:textId="77777777" w:rsidR="00EA7235" w:rsidRDefault="006F6153" w:rsidP="00EA7235">
      <w:pPr>
        <w:spacing w:after="0" w:line="360" w:lineRule="auto"/>
        <w:ind w:firstLine="709"/>
        <w:rPr>
          <w:rFonts w:ascii="Times New Roman" w:hAnsi="Times New Roman"/>
          <w:b/>
          <w:bCs/>
        </w:rPr>
      </w:pPr>
      <w:r w:rsidRPr="00EC274F">
        <w:rPr>
          <w:rFonts w:ascii="Times New Roman" w:hAnsi="Times New Roman"/>
          <w:b/>
          <w:bCs/>
        </w:rPr>
        <w:t xml:space="preserve">3.1. </w:t>
      </w:r>
      <w:r w:rsidR="00EA7235" w:rsidRPr="00EC274F">
        <w:rPr>
          <w:rFonts w:ascii="Times New Roman" w:hAnsi="Times New Roman"/>
          <w:b/>
          <w:bCs/>
        </w:rPr>
        <w:t xml:space="preserve">Для реализации программы </w:t>
      </w:r>
      <w:bookmarkStart w:id="1" w:name="_Hlk195614546"/>
      <w:r w:rsidR="00EA7235">
        <w:rPr>
          <w:rFonts w:ascii="Times New Roman" w:hAnsi="Times New Roman"/>
          <w:b/>
          <w:bCs/>
        </w:rPr>
        <w:t>учебной дисциплины</w:t>
      </w:r>
      <w:r w:rsidR="00EA7235" w:rsidRPr="00EC274F">
        <w:rPr>
          <w:rFonts w:ascii="Times New Roman" w:hAnsi="Times New Roman"/>
          <w:b/>
          <w:bCs/>
        </w:rPr>
        <w:t xml:space="preserve"> </w:t>
      </w:r>
      <w:bookmarkEnd w:id="1"/>
      <w:r w:rsidR="00EA7235" w:rsidRPr="00EC274F">
        <w:rPr>
          <w:rFonts w:ascii="Times New Roman" w:hAnsi="Times New Roman"/>
          <w:b/>
          <w:bCs/>
        </w:rPr>
        <w:t>должны быть предусмотрены следующие специальные помещения:</w:t>
      </w:r>
    </w:p>
    <w:p w14:paraId="562EB7D3" w14:textId="4A05DCAD" w:rsidR="00761630" w:rsidRPr="00761630" w:rsidRDefault="00761630" w:rsidP="00761630">
      <w:pPr>
        <w:spacing w:after="0" w:line="360" w:lineRule="auto"/>
        <w:ind w:firstLine="709"/>
        <w:rPr>
          <w:rFonts w:ascii="Times New Roman" w:hAnsi="Times New Roman"/>
          <w:bCs/>
        </w:rPr>
      </w:pPr>
      <w:r w:rsidRPr="00761630">
        <w:rPr>
          <w:rFonts w:ascii="Times New Roman" w:hAnsi="Times New Roman"/>
          <w:bCs/>
        </w:rPr>
        <w:t>Кабинет</w:t>
      </w:r>
      <w:r w:rsidRPr="00761630">
        <w:rPr>
          <w:rFonts w:ascii="Times New Roman" w:hAnsi="Times New Roman"/>
          <w:bCs/>
          <w:i/>
        </w:rPr>
        <w:t xml:space="preserve"> </w:t>
      </w:r>
      <w:r w:rsidRPr="00761630">
        <w:rPr>
          <w:rFonts w:ascii="Times New Roman" w:hAnsi="Times New Roman"/>
          <w:bCs/>
          <w:i/>
          <w:u w:val="single"/>
        </w:rPr>
        <w:t>«</w:t>
      </w:r>
      <w:r w:rsidRPr="00761630">
        <w:rPr>
          <w:rFonts w:ascii="Times New Roman" w:hAnsi="Times New Roman"/>
          <w:bCs/>
          <w:u w:val="single"/>
        </w:rPr>
        <w:t>Социально-экономических дисциплин</w:t>
      </w:r>
      <w:r w:rsidRPr="00761630">
        <w:rPr>
          <w:rFonts w:ascii="Times New Roman" w:hAnsi="Times New Roman"/>
          <w:bCs/>
          <w:i/>
          <w:u w:val="single"/>
        </w:rPr>
        <w:t>»</w:t>
      </w:r>
      <w:r w:rsidRPr="00761630">
        <w:rPr>
          <w:rFonts w:ascii="Times New Roman" w:hAnsi="Times New Roman"/>
          <w:bCs/>
          <w:u w:val="single"/>
        </w:rPr>
        <w:t>,</w:t>
      </w:r>
      <w:r w:rsidRPr="00761630">
        <w:rPr>
          <w:rFonts w:ascii="Times New Roman" w:hAnsi="Times New Roman"/>
          <w:bCs/>
        </w:rPr>
        <w:t xml:space="preserve"> оснащенный оборудованием и техническими средствами обучения</w:t>
      </w:r>
      <w:r>
        <w:rPr>
          <w:rFonts w:ascii="Times New Roman" w:hAnsi="Times New Roman"/>
          <w:bCs/>
        </w:rPr>
        <w:t>.</w:t>
      </w:r>
    </w:p>
    <w:p w14:paraId="6364F92B" w14:textId="77777777"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5CB261D0" w14:textId="22B1A32F" w:rsidR="004F56C9" w:rsidRDefault="004F56C9" w:rsidP="006B6AB5">
      <w:pPr>
        <w:spacing w:after="0" w:line="360" w:lineRule="auto"/>
        <w:ind w:firstLine="709"/>
        <w:contextualSpacing/>
        <w:rPr>
          <w:rFonts w:ascii="Times New Roman" w:hAnsi="Times New Roman"/>
          <w:bCs/>
          <w:sz w:val="24"/>
          <w:szCs w:val="24"/>
        </w:rPr>
      </w:pPr>
      <w:r>
        <w:rPr>
          <w:rFonts w:ascii="Times New Roman" w:hAnsi="Times New Roman"/>
          <w:bCs/>
          <w:sz w:val="24"/>
          <w:szCs w:val="24"/>
        </w:rPr>
        <w:t xml:space="preserve">1. </w:t>
      </w:r>
      <w:proofErr w:type="spellStart"/>
      <w:r w:rsidR="00761630" w:rsidRPr="00761630">
        <w:rPr>
          <w:rFonts w:ascii="Times New Roman" w:hAnsi="Times New Roman"/>
          <w:bCs/>
          <w:sz w:val="24"/>
          <w:szCs w:val="24"/>
        </w:rPr>
        <w:t>Румынина</w:t>
      </w:r>
      <w:proofErr w:type="spellEnd"/>
      <w:r w:rsidR="00761630" w:rsidRPr="00761630">
        <w:rPr>
          <w:rFonts w:ascii="Times New Roman" w:hAnsi="Times New Roman"/>
          <w:bCs/>
          <w:sz w:val="24"/>
          <w:szCs w:val="24"/>
        </w:rPr>
        <w:t xml:space="preserve"> В.В. Правовое обеспечение профессиональной деятельности: электронный учебно-методический комплекс. – Москва: Академия, 2018. – 224 с.</w:t>
      </w:r>
    </w:p>
    <w:p w14:paraId="0EEA2AE2" w14:textId="675955E9" w:rsidR="006F6153" w:rsidRPr="00EC274F" w:rsidRDefault="006F6153" w:rsidP="006B6AB5">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020A1CF1" w14:textId="075C56A3" w:rsidR="00761630" w:rsidRPr="00761630" w:rsidRDefault="006F6153" w:rsidP="00761630">
      <w:pPr>
        <w:spacing w:after="0" w:line="360" w:lineRule="auto"/>
        <w:ind w:firstLine="709"/>
        <w:contextualSpacing/>
        <w:jc w:val="both"/>
        <w:rPr>
          <w:rFonts w:ascii="Times New Roman" w:hAnsi="Times New Roman"/>
        </w:rPr>
      </w:pPr>
      <w:r w:rsidRPr="0046387D">
        <w:rPr>
          <w:rFonts w:ascii="Times New Roman" w:hAnsi="Times New Roman"/>
        </w:rPr>
        <w:t>1.</w:t>
      </w:r>
      <w:r w:rsidRPr="00F43B66">
        <w:rPr>
          <w:rFonts w:ascii="Arial" w:hAnsi="Arial" w:cs="Arial"/>
          <w:color w:val="001329"/>
          <w:sz w:val="20"/>
          <w:szCs w:val="20"/>
          <w:shd w:val="clear" w:color="auto" w:fill="FFFFFF"/>
        </w:rPr>
        <w:t xml:space="preserve"> </w:t>
      </w:r>
      <w:proofErr w:type="spellStart"/>
      <w:r w:rsidR="00761630" w:rsidRPr="00761630">
        <w:rPr>
          <w:rFonts w:ascii="Times New Roman" w:hAnsi="Times New Roman"/>
          <w:bCs/>
          <w:color w:val="001329"/>
          <w:shd w:val="clear" w:color="auto" w:fill="FFFFFF"/>
        </w:rPr>
        <w:t>Румынина</w:t>
      </w:r>
      <w:proofErr w:type="spellEnd"/>
      <w:r w:rsidR="00761630" w:rsidRPr="00761630">
        <w:rPr>
          <w:rFonts w:ascii="Times New Roman" w:hAnsi="Times New Roman"/>
          <w:bCs/>
          <w:color w:val="001329"/>
          <w:shd w:val="clear" w:color="auto" w:fill="FFFFFF"/>
        </w:rPr>
        <w:t xml:space="preserve"> В.В. Правовое обеспечение профессиональной деятельности: электронный учебно-методический комплекс. – Москва: Академия, 2021. – </w:t>
      </w:r>
      <w:r w:rsidR="00761630" w:rsidRPr="00761630">
        <w:rPr>
          <w:rFonts w:ascii="Times New Roman" w:hAnsi="Times New Roman"/>
          <w:bCs/>
          <w:color w:val="001329"/>
          <w:shd w:val="clear" w:color="auto" w:fill="FFFFFF"/>
          <w:lang w:val="en-US"/>
        </w:rPr>
        <w:t>URL</w:t>
      </w:r>
      <w:r w:rsidR="00761630" w:rsidRPr="00761630">
        <w:rPr>
          <w:rFonts w:ascii="Times New Roman" w:hAnsi="Times New Roman"/>
          <w:bCs/>
          <w:color w:val="001329"/>
          <w:shd w:val="clear" w:color="auto" w:fill="FFFFFF"/>
        </w:rPr>
        <w:t xml:space="preserve">: </w:t>
      </w:r>
      <w:hyperlink r:id="rId10" w:history="1">
        <w:r w:rsidR="00761630" w:rsidRPr="00761630">
          <w:rPr>
            <w:rStyle w:val="ad"/>
            <w:rFonts w:ascii="Times New Roman" w:hAnsi="Times New Roman"/>
            <w:bCs/>
            <w:shd w:val="clear" w:color="auto" w:fill="FFFFFF"/>
          </w:rPr>
          <w:t>https://www.academia-moscow.ru/catalogue/5411/525840/</w:t>
        </w:r>
      </w:hyperlink>
    </w:p>
    <w:p w14:paraId="59050125" w14:textId="04A1DF9B" w:rsidR="00761630" w:rsidRPr="00761630" w:rsidRDefault="00761630" w:rsidP="00761630">
      <w:pPr>
        <w:spacing w:after="0" w:line="360" w:lineRule="auto"/>
        <w:ind w:firstLine="709"/>
        <w:rPr>
          <w:rFonts w:ascii="Times New Roman" w:hAnsi="Times New Roman"/>
          <w:bCs/>
          <w:iCs/>
        </w:rPr>
      </w:pPr>
      <w:r w:rsidRPr="00761630">
        <w:rPr>
          <w:rFonts w:ascii="Times New Roman" w:hAnsi="Times New Roman"/>
          <w:b/>
          <w:iCs/>
        </w:rPr>
        <w:t>Дополнительные источники</w:t>
      </w:r>
    </w:p>
    <w:p w14:paraId="3009E01B" w14:textId="77777777" w:rsidR="00761630" w:rsidRPr="00761630" w:rsidRDefault="00761630" w:rsidP="00761630">
      <w:pPr>
        <w:spacing w:after="0" w:line="360" w:lineRule="auto"/>
        <w:ind w:firstLine="709"/>
        <w:rPr>
          <w:rFonts w:ascii="Times New Roman" w:hAnsi="Times New Roman"/>
          <w:bCs/>
          <w:iCs/>
        </w:rPr>
      </w:pPr>
      <w:r w:rsidRPr="00761630">
        <w:rPr>
          <w:rFonts w:ascii="Times New Roman" w:hAnsi="Times New Roman"/>
          <w:bCs/>
          <w:iCs/>
        </w:rPr>
        <w:t xml:space="preserve">Николюкин, С. В.  Правовое обеспечение профессиональной деятельности : учебник и практикум для среднего профессионального образования / С. В. Николюкин. — Москва : Издательство </w:t>
      </w:r>
      <w:proofErr w:type="spellStart"/>
      <w:r w:rsidRPr="00761630">
        <w:rPr>
          <w:rFonts w:ascii="Times New Roman" w:hAnsi="Times New Roman"/>
          <w:bCs/>
          <w:iCs/>
        </w:rPr>
        <w:t>Юрайт</w:t>
      </w:r>
      <w:proofErr w:type="spellEnd"/>
      <w:r w:rsidRPr="00761630">
        <w:rPr>
          <w:rFonts w:ascii="Times New Roman" w:hAnsi="Times New Roman"/>
          <w:bCs/>
          <w:iCs/>
        </w:rPr>
        <w:t xml:space="preserve">, 2021. — 248 с. — (Профессиональное образование). — ISBN 978-5-534-14511-3. — Текст : электронный // Образовательная платформа </w:t>
      </w:r>
      <w:proofErr w:type="spellStart"/>
      <w:r w:rsidRPr="00761630">
        <w:rPr>
          <w:rFonts w:ascii="Times New Roman" w:hAnsi="Times New Roman"/>
          <w:bCs/>
          <w:iCs/>
        </w:rPr>
        <w:t>Юрайт</w:t>
      </w:r>
      <w:proofErr w:type="spellEnd"/>
      <w:r w:rsidRPr="00761630">
        <w:rPr>
          <w:rFonts w:ascii="Times New Roman" w:hAnsi="Times New Roman"/>
          <w:bCs/>
          <w:iCs/>
        </w:rPr>
        <w:t xml:space="preserve"> [сайт]. — URL: https://urait.ru/bcode/477774 (дата обращения: 13.12.2021).</w:t>
      </w:r>
    </w:p>
    <w:p w14:paraId="49BF10AA" w14:textId="510BDE20" w:rsidR="006F6153" w:rsidRDefault="006F6153" w:rsidP="006B6AB5">
      <w:pPr>
        <w:spacing w:after="0" w:line="360" w:lineRule="auto"/>
        <w:ind w:firstLine="709"/>
        <w:rPr>
          <w:rFonts w:ascii="Times New Roman" w:hAnsi="Times New Roman"/>
          <w:b/>
          <w:i/>
        </w:rPr>
      </w:pPr>
    </w:p>
    <w:p w14:paraId="4F5560E5" w14:textId="197300EB" w:rsidR="00761630" w:rsidRDefault="00761630" w:rsidP="006B6AB5">
      <w:pPr>
        <w:spacing w:after="0" w:line="360" w:lineRule="auto"/>
        <w:ind w:firstLine="709"/>
        <w:rPr>
          <w:rFonts w:ascii="Times New Roman" w:hAnsi="Times New Roman"/>
          <w:b/>
          <w:i/>
        </w:rPr>
      </w:pPr>
    </w:p>
    <w:p w14:paraId="6BF6F509" w14:textId="7C2346EA" w:rsidR="00761630" w:rsidRDefault="00761630" w:rsidP="006B6AB5">
      <w:pPr>
        <w:spacing w:after="0" w:line="360" w:lineRule="auto"/>
        <w:ind w:firstLine="709"/>
        <w:rPr>
          <w:rFonts w:ascii="Times New Roman" w:hAnsi="Times New Roman"/>
          <w:b/>
          <w:i/>
        </w:rPr>
      </w:pPr>
    </w:p>
    <w:p w14:paraId="70646788" w14:textId="56E4B53B" w:rsidR="00761630" w:rsidRDefault="00761630" w:rsidP="006B6AB5">
      <w:pPr>
        <w:spacing w:after="0" w:line="360" w:lineRule="auto"/>
        <w:ind w:firstLine="709"/>
        <w:rPr>
          <w:rFonts w:ascii="Times New Roman" w:hAnsi="Times New Roman"/>
          <w:b/>
          <w:i/>
        </w:rPr>
      </w:pPr>
    </w:p>
    <w:p w14:paraId="1F0976C5" w14:textId="491E3157" w:rsidR="00761630" w:rsidRDefault="00761630" w:rsidP="006B6AB5">
      <w:pPr>
        <w:spacing w:after="0" w:line="360" w:lineRule="auto"/>
        <w:ind w:firstLine="709"/>
        <w:rPr>
          <w:rFonts w:ascii="Times New Roman" w:hAnsi="Times New Roman"/>
          <w:b/>
          <w:i/>
        </w:rPr>
      </w:pPr>
    </w:p>
    <w:p w14:paraId="2657C547" w14:textId="1037F323" w:rsidR="00761630" w:rsidRDefault="00761630" w:rsidP="006B6AB5">
      <w:pPr>
        <w:spacing w:after="0" w:line="360" w:lineRule="auto"/>
        <w:ind w:firstLine="709"/>
        <w:rPr>
          <w:rFonts w:ascii="Times New Roman" w:hAnsi="Times New Roman"/>
          <w:b/>
          <w:i/>
        </w:rPr>
      </w:pPr>
    </w:p>
    <w:p w14:paraId="4D773DFC" w14:textId="7291D631" w:rsidR="00761630" w:rsidRDefault="00761630" w:rsidP="006B6AB5">
      <w:pPr>
        <w:spacing w:after="0" w:line="360" w:lineRule="auto"/>
        <w:ind w:firstLine="709"/>
        <w:rPr>
          <w:rFonts w:ascii="Times New Roman" w:hAnsi="Times New Roman"/>
          <w:b/>
          <w:i/>
        </w:rPr>
      </w:pPr>
    </w:p>
    <w:p w14:paraId="5FD31A59" w14:textId="77777777" w:rsidR="00761630" w:rsidRPr="00EC274F" w:rsidRDefault="00761630" w:rsidP="006B6AB5">
      <w:pPr>
        <w:spacing w:after="0" w:line="360" w:lineRule="auto"/>
        <w:ind w:firstLine="709"/>
        <w:rPr>
          <w:rFonts w:ascii="Times New Roman" w:hAnsi="Times New Roman"/>
          <w:b/>
          <w:i/>
        </w:rPr>
      </w:pPr>
    </w:p>
    <w:p w14:paraId="4483FDA3" w14:textId="77777777" w:rsidR="001039AB" w:rsidRDefault="001039AB" w:rsidP="006B6AB5">
      <w:pPr>
        <w:pStyle w:val="ae"/>
        <w:spacing w:line="360" w:lineRule="auto"/>
        <w:ind w:left="720"/>
        <w:rPr>
          <w:b/>
          <w:i/>
          <w:lang w:val="ru-RU"/>
        </w:rPr>
      </w:pPr>
    </w:p>
    <w:p w14:paraId="6968FFDA" w14:textId="77777777" w:rsidR="001039AB" w:rsidRPr="006B6AB5" w:rsidRDefault="001039AB" w:rsidP="006B6AB5">
      <w:pPr>
        <w:spacing w:line="360" w:lineRule="auto"/>
        <w:rPr>
          <w:b/>
          <w:i/>
        </w:rPr>
      </w:pPr>
    </w:p>
    <w:p w14:paraId="04AC25C7" w14:textId="77777777" w:rsidR="00DD0C42" w:rsidRPr="00DD0C42" w:rsidRDefault="006F6153" w:rsidP="00DD0C42">
      <w:pPr>
        <w:pStyle w:val="ae"/>
        <w:numPr>
          <w:ilvl w:val="0"/>
          <w:numId w:val="8"/>
        </w:numPr>
        <w:spacing w:line="360" w:lineRule="auto"/>
        <w:jc w:val="center"/>
        <w:rPr>
          <w:b/>
          <w:i/>
        </w:rPr>
      </w:pPr>
      <w:r w:rsidRPr="00DD0C42">
        <w:rPr>
          <w:b/>
          <w:i/>
        </w:rPr>
        <w:lastRenderedPageBreak/>
        <w:t xml:space="preserve">КОНТРОЛЬ И ОЦЕНКА РЕЗУЛЬТАТОВ ОСВОЕНИЯ </w:t>
      </w:r>
      <w:r w:rsidR="00DD0C42" w:rsidRPr="00DD0C42">
        <w:rPr>
          <w:b/>
          <w:i/>
        </w:rPr>
        <w:t>УЧЕБНОЙ ДИСЦИПЛИНЫ</w:t>
      </w:r>
    </w:p>
    <w:p w14:paraId="1093FAF8" w14:textId="77777777" w:rsidR="007A2FEE" w:rsidRPr="001039AB" w:rsidRDefault="007A2FEE" w:rsidP="00DD0C42">
      <w:pPr>
        <w:spacing w:line="360" w:lineRule="auto"/>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549"/>
        <w:gridCol w:w="2634"/>
        <w:gridCol w:w="3579"/>
      </w:tblGrid>
      <w:tr w:rsidR="009B2416" w:rsidRPr="006B6AB5" w14:paraId="1B24FEAC" w14:textId="77777777" w:rsidTr="006A6D02">
        <w:trPr>
          <w:trHeight w:val="202"/>
        </w:trPr>
        <w:tc>
          <w:tcPr>
            <w:tcW w:w="2229"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34" w:type="dxa"/>
          </w:tcPr>
          <w:p w14:paraId="3BEE43AA" w14:textId="2A25993C" w:rsidR="009B2416" w:rsidRPr="006B6AB5" w:rsidRDefault="009B2416" w:rsidP="009B2416">
            <w:pPr>
              <w:spacing w:after="0" w:line="360" w:lineRule="auto"/>
              <w:rPr>
                <w:rFonts w:ascii="Times New Roman" w:hAnsi="Times New Roman"/>
                <w:sz w:val="24"/>
                <w:szCs w:val="24"/>
              </w:rPr>
            </w:pPr>
            <w:r>
              <w:rPr>
                <w:rFonts w:ascii="Times New Roman" w:hAnsi="Times New Roman"/>
                <w:sz w:val="24"/>
                <w:szCs w:val="24"/>
              </w:rPr>
              <w:t>Результаты освоения личностного результата</w:t>
            </w:r>
          </w:p>
        </w:tc>
        <w:tc>
          <w:tcPr>
            <w:tcW w:w="3579"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452D30" w:rsidRPr="006B6AB5" w14:paraId="433A99F4" w14:textId="77777777" w:rsidTr="006A6D02">
        <w:trPr>
          <w:trHeight w:val="202"/>
        </w:trPr>
        <w:tc>
          <w:tcPr>
            <w:tcW w:w="2229" w:type="dxa"/>
          </w:tcPr>
          <w:p w14:paraId="319F6584" w14:textId="77777777" w:rsidR="006A6D02" w:rsidRPr="006A6D02" w:rsidRDefault="006A6D02" w:rsidP="006A6D02">
            <w:pPr>
              <w:spacing w:after="0" w:line="360" w:lineRule="auto"/>
              <w:rPr>
                <w:rFonts w:ascii="Times New Roman" w:hAnsi="Times New Roman"/>
                <w:bCs/>
                <w:iCs/>
                <w:sz w:val="24"/>
                <w:szCs w:val="24"/>
                <w:lang w:eastAsia="en-US"/>
              </w:rPr>
            </w:pPr>
            <w:r w:rsidRPr="006A6D02">
              <w:rPr>
                <w:rFonts w:ascii="Times New Roman" w:hAnsi="Times New Roman"/>
                <w:bCs/>
                <w:iCs/>
                <w:sz w:val="24"/>
                <w:szCs w:val="24"/>
                <w:lang w:eastAsia="en-US"/>
              </w:rPr>
              <w:t>Использовать нормативные правовые акты в профессиональной деятельности.</w:t>
            </w:r>
          </w:p>
          <w:p w14:paraId="75219184" w14:textId="57C81375" w:rsidR="008F460A" w:rsidRPr="006B6AB5" w:rsidRDefault="008F460A" w:rsidP="006A6D02">
            <w:pPr>
              <w:spacing w:after="0" w:line="360" w:lineRule="auto"/>
              <w:rPr>
                <w:rFonts w:ascii="Times New Roman" w:hAnsi="Times New Roman"/>
                <w:sz w:val="24"/>
                <w:szCs w:val="24"/>
              </w:rPr>
            </w:pPr>
          </w:p>
        </w:tc>
        <w:tc>
          <w:tcPr>
            <w:tcW w:w="2549" w:type="dxa"/>
          </w:tcPr>
          <w:p w14:paraId="2D2C84F9" w14:textId="2A6B97C5"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24C9D06B" w14:textId="77777777"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7CAA1A8F" w14:textId="77777777" w:rsidR="008D07C4" w:rsidRPr="006B6AB5" w:rsidRDefault="008D07C4" w:rsidP="006B6AB5">
            <w:pPr>
              <w:spacing w:after="0" w:line="360" w:lineRule="auto"/>
              <w:rPr>
                <w:rFonts w:ascii="Times New Roman" w:hAnsi="Times New Roman"/>
                <w:sz w:val="24"/>
                <w:szCs w:val="24"/>
              </w:rPr>
            </w:pPr>
          </w:p>
          <w:p w14:paraId="30C682E5" w14:textId="630C979F" w:rsidR="00E17DB9" w:rsidRPr="006B6AB5" w:rsidRDefault="00E17DB9" w:rsidP="006A6D02">
            <w:pPr>
              <w:spacing w:before="120" w:after="120" w:line="360" w:lineRule="auto"/>
              <w:rPr>
                <w:rFonts w:ascii="Times New Roman" w:hAnsi="Times New Roman"/>
                <w:sz w:val="24"/>
                <w:szCs w:val="24"/>
              </w:rPr>
            </w:pPr>
          </w:p>
        </w:tc>
        <w:tc>
          <w:tcPr>
            <w:tcW w:w="2634" w:type="dxa"/>
          </w:tcPr>
          <w:p w14:paraId="4A984F4D" w14:textId="6463C171" w:rsidR="008F460A" w:rsidRDefault="000B742D" w:rsidP="000B742D">
            <w:pPr>
              <w:spacing w:after="0" w:line="360" w:lineRule="auto"/>
              <w:rPr>
                <w:rFonts w:ascii="Times New Roman" w:hAnsi="Times New Roman"/>
                <w:sz w:val="24"/>
                <w:szCs w:val="24"/>
              </w:rPr>
            </w:pPr>
            <w:r>
              <w:rPr>
                <w:rFonts w:ascii="Times New Roman" w:hAnsi="Times New Roman"/>
                <w:sz w:val="24"/>
                <w:szCs w:val="24"/>
              </w:rPr>
              <w:t xml:space="preserve">- </w:t>
            </w:r>
            <w:r w:rsidRPr="000B742D">
              <w:rPr>
                <w:rFonts w:ascii="Times New Roman" w:hAnsi="Times New Roman"/>
                <w:sz w:val="24"/>
                <w:szCs w:val="24"/>
              </w:rPr>
              <w:t>Повышение уровня правовой осведомленности</w:t>
            </w:r>
            <w:r w:rsidR="008F460A" w:rsidRPr="006B6AB5">
              <w:rPr>
                <w:rFonts w:ascii="Times New Roman" w:hAnsi="Times New Roman"/>
                <w:sz w:val="24"/>
                <w:szCs w:val="24"/>
              </w:rPr>
              <w:t>;</w:t>
            </w:r>
          </w:p>
          <w:p w14:paraId="78AE9D55" w14:textId="63E957C2" w:rsidR="000B742D" w:rsidRPr="006B6AB5" w:rsidRDefault="000B742D" w:rsidP="000B742D">
            <w:pPr>
              <w:spacing w:after="0" w:line="360" w:lineRule="auto"/>
              <w:rPr>
                <w:rFonts w:ascii="Times New Roman" w:hAnsi="Times New Roman"/>
                <w:sz w:val="24"/>
                <w:szCs w:val="24"/>
              </w:rPr>
            </w:pPr>
            <w:r>
              <w:rPr>
                <w:rFonts w:ascii="Times New Roman" w:hAnsi="Times New Roman"/>
                <w:sz w:val="24"/>
                <w:szCs w:val="24"/>
              </w:rPr>
              <w:t xml:space="preserve">- </w:t>
            </w:r>
            <w:r w:rsidR="00382525">
              <w:rPr>
                <w:rFonts w:ascii="Times New Roman" w:hAnsi="Times New Roman"/>
                <w:sz w:val="24"/>
                <w:szCs w:val="24"/>
              </w:rPr>
              <w:t>н</w:t>
            </w:r>
            <w:r w:rsidRPr="000B742D">
              <w:rPr>
                <w:rFonts w:ascii="Times New Roman" w:hAnsi="Times New Roman"/>
                <w:sz w:val="24"/>
                <w:szCs w:val="24"/>
              </w:rPr>
              <w:t>авыки анализа и оценки норм</w:t>
            </w:r>
            <w:r>
              <w:rPr>
                <w:rFonts w:ascii="Times New Roman" w:hAnsi="Times New Roman"/>
                <w:sz w:val="24"/>
                <w:szCs w:val="24"/>
              </w:rPr>
              <w:t>;</w:t>
            </w:r>
          </w:p>
          <w:p w14:paraId="50271B15" w14:textId="77777777" w:rsidR="008F460A" w:rsidRPr="006B6AB5"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3579" w:type="dxa"/>
          </w:tcPr>
          <w:p w14:paraId="0217816F" w14:textId="14604C74" w:rsidR="004D2DA4" w:rsidRDefault="004D2DA4" w:rsidP="006A6D02">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 xml:space="preserve"> Отлично: Учащийся демонстрирует глубокое понимание и уверенное применение нормативных правовых актов в различных ситуациях. Примеры из практики, использование актуальных документов.</w:t>
            </w:r>
          </w:p>
          <w:p w14:paraId="5D90C917" w14:textId="5264DA4C" w:rsidR="004D2DA4" w:rsidRDefault="004D2DA4" w:rsidP="006A6D02">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 xml:space="preserve">Хорошо: Учащийся использует нормативные акты, но может допускать незначительные ошибки или упущения. </w:t>
            </w:r>
          </w:p>
          <w:p w14:paraId="0746D3DE" w14:textId="5B5B570D" w:rsidR="008F460A" w:rsidRPr="006B6AB5" w:rsidRDefault="004D2DA4" w:rsidP="006A6D02">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Удовлетворительно: Учащийся имеет базовые знания о нормативных актах, но не всегда применяет их корректно.</w:t>
            </w:r>
          </w:p>
        </w:tc>
      </w:tr>
      <w:tr w:rsidR="00452D30" w:rsidRPr="006B6AB5" w14:paraId="43DC0B5D" w14:textId="77777777" w:rsidTr="006A6D02">
        <w:trPr>
          <w:trHeight w:val="3109"/>
        </w:trPr>
        <w:tc>
          <w:tcPr>
            <w:tcW w:w="2229" w:type="dxa"/>
          </w:tcPr>
          <w:p w14:paraId="712AEBEA" w14:textId="77777777" w:rsidR="006A6D02" w:rsidRPr="006A6D02" w:rsidRDefault="006A6D02" w:rsidP="006A6D02">
            <w:pPr>
              <w:spacing w:after="0" w:line="360" w:lineRule="auto"/>
              <w:rPr>
                <w:rFonts w:ascii="Times New Roman" w:hAnsi="Times New Roman"/>
                <w:sz w:val="24"/>
                <w:szCs w:val="24"/>
              </w:rPr>
            </w:pPr>
            <w:r w:rsidRPr="006A6D02">
              <w:rPr>
                <w:rFonts w:ascii="Times New Roman" w:hAnsi="Times New Roman"/>
                <w:sz w:val="24"/>
                <w:szCs w:val="24"/>
              </w:rPr>
              <w:t xml:space="preserve">Защищать свои права в соответствии с гражданским, гражданским процессуальным и </w:t>
            </w:r>
            <w:r w:rsidRPr="006A6D02">
              <w:rPr>
                <w:rFonts w:ascii="Times New Roman" w:hAnsi="Times New Roman"/>
                <w:sz w:val="24"/>
                <w:szCs w:val="24"/>
              </w:rPr>
              <w:lastRenderedPageBreak/>
              <w:t>трудовым законодательством.</w:t>
            </w:r>
          </w:p>
          <w:p w14:paraId="3EA3B8DA" w14:textId="4FB1C04B" w:rsidR="008F460A" w:rsidRPr="006B6AB5" w:rsidRDefault="008F460A" w:rsidP="006B6AB5">
            <w:pPr>
              <w:spacing w:after="0" w:line="360" w:lineRule="auto"/>
              <w:rPr>
                <w:rFonts w:ascii="Times New Roman" w:hAnsi="Times New Roman"/>
                <w:sz w:val="24"/>
                <w:szCs w:val="24"/>
              </w:rPr>
            </w:pPr>
          </w:p>
        </w:tc>
        <w:tc>
          <w:tcPr>
            <w:tcW w:w="2549" w:type="dxa"/>
          </w:tcPr>
          <w:p w14:paraId="3A310939" w14:textId="07350291" w:rsidR="008F460A" w:rsidRPr="008D07C4" w:rsidRDefault="008D07C4" w:rsidP="006B6AB5">
            <w:pPr>
              <w:spacing w:after="0" w:line="360" w:lineRule="auto"/>
              <w:rPr>
                <w:rFonts w:ascii="Times New Roman" w:hAnsi="Times New Roman"/>
                <w:bCs/>
                <w:iCs/>
                <w:sz w:val="24"/>
                <w:szCs w:val="24"/>
              </w:rPr>
            </w:pPr>
            <w:r w:rsidRPr="008D07C4">
              <w:rPr>
                <w:rFonts w:ascii="Times New Roman" w:hAnsi="Times New Roman"/>
                <w:bCs/>
                <w:iCs/>
                <w:sz w:val="24"/>
                <w:szCs w:val="24"/>
              </w:rPr>
              <w:lastRenderedPageBreak/>
              <w:t xml:space="preserve">ОК 03. Планировать и реализовывать собственное профессиональное и личностное развитие, предпринимательскую деятельность в </w:t>
            </w:r>
            <w:r w:rsidRPr="008D07C4">
              <w:rPr>
                <w:rFonts w:ascii="Times New Roman" w:hAnsi="Times New Roman"/>
                <w:bCs/>
                <w:iCs/>
                <w:sz w:val="24"/>
                <w:szCs w:val="24"/>
              </w:rPr>
              <w:lastRenderedPageBreak/>
              <w:t>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34" w:type="dxa"/>
          </w:tcPr>
          <w:p w14:paraId="6B8CCAB5" w14:textId="26AD1BCB" w:rsidR="000B742D"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lastRenderedPageBreak/>
              <w:t xml:space="preserve">- </w:t>
            </w:r>
            <w:r w:rsidR="000B742D" w:rsidRPr="000B742D">
              <w:rPr>
                <w:rFonts w:ascii="Times New Roman" w:hAnsi="Times New Roman"/>
                <w:sz w:val="24"/>
                <w:szCs w:val="24"/>
              </w:rPr>
              <w:t>Знание своих прав и обязанностей</w:t>
            </w:r>
            <w:r w:rsidR="000B742D">
              <w:rPr>
                <w:rFonts w:ascii="Times New Roman" w:hAnsi="Times New Roman"/>
                <w:sz w:val="24"/>
                <w:szCs w:val="24"/>
              </w:rPr>
              <w:t>;</w:t>
            </w:r>
          </w:p>
          <w:p w14:paraId="5A0FF497" w14:textId="0EBE37F5" w:rsidR="000B742D" w:rsidRDefault="000B742D" w:rsidP="006B6AB5">
            <w:pPr>
              <w:spacing w:after="0" w:line="360" w:lineRule="auto"/>
              <w:rPr>
                <w:rFonts w:ascii="Times New Roman" w:hAnsi="Times New Roman"/>
                <w:sz w:val="24"/>
                <w:szCs w:val="24"/>
              </w:rPr>
            </w:pPr>
            <w:r>
              <w:rPr>
                <w:rFonts w:ascii="Times New Roman" w:hAnsi="Times New Roman"/>
                <w:sz w:val="24"/>
                <w:szCs w:val="24"/>
              </w:rPr>
              <w:t xml:space="preserve">- </w:t>
            </w:r>
            <w:r w:rsidR="00433AA3">
              <w:rPr>
                <w:rFonts w:ascii="Times New Roman" w:hAnsi="Times New Roman"/>
                <w:sz w:val="24"/>
                <w:szCs w:val="24"/>
              </w:rPr>
              <w:t>у</w:t>
            </w:r>
            <w:r w:rsidRPr="000B742D">
              <w:rPr>
                <w:rFonts w:ascii="Times New Roman" w:hAnsi="Times New Roman"/>
                <w:sz w:val="24"/>
                <w:szCs w:val="24"/>
              </w:rPr>
              <w:t>мение защищать свои интересы</w:t>
            </w:r>
            <w:r>
              <w:rPr>
                <w:rFonts w:ascii="Times New Roman" w:hAnsi="Times New Roman"/>
                <w:sz w:val="24"/>
                <w:szCs w:val="24"/>
              </w:rPr>
              <w:t>;</w:t>
            </w:r>
            <w:r>
              <w:rPr>
                <w:rFonts w:ascii="Times New Roman" w:hAnsi="Times New Roman"/>
                <w:sz w:val="24"/>
                <w:szCs w:val="24"/>
              </w:rPr>
              <w:br/>
              <w:t xml:space="preserve">- </w:t>
            </w:r>
            <w:r w:rsidR="00433AA3">
              <w:rPr>
                <w:rFonts w:ascii="Times New Roman" w:hAnsi="Times New Roman"/>
                <w:sz w:val="24"/>
                <w:szCs w:val="24"/>
              </w:rPr>
              <w:t>о</w:t>
            </w:r>
            <w:r w:rsidRPr="000B742D">
              <w:rPr>
                <w:rFonts w:ascii="Times New Roman" w:hAnsi="Times New Roman"/>
                <w:sz w:val="24"/>
                <w:szCs w:val="24"/>
              </w:rPr>
              <w:t>сознание важности соблюдения правовых норм</w:t>
            </w:r>
            <w:r>
              <w:rPr>
                <w:rFonts w:ascii="Times New Roman" w:hAnsi="Times New Roman"/>
                <w:sz w:val="24"/>
                <w:szCs w:val="24"/>
              </w:rPr>
              <w:t>;</w:t>
            </w:r>
          </w:p>
          <w:p w14:paraId="063B928C" w14:textId="77173C31" w:rsidR="008F460A" w:rsidRPr="006B6AB5" w:rsidRDefault="000B742D" w:rsidP="006B6AB5">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00433AA3">
              <w:rPr>
                <w:rFonts w:ascii="Times New Roman" w:hAnsi="Times New Roman"/>
                <w:sz w:val="24"/>
                <w:szCs w:val="24"/>
              </w:rPr>
              <w:t>у</w:t>
            </w:r>
            <w:r w:rsidRPr="000B742D">
              <w:rPr>
                <w:rFonts w:ascii="Times New Roman" w:hAnsi="Times New Roman"/>
                <w:sz w:val="24"/>
                <w:szCs w:val="24"/>
              </w:rPr>
              <w:t>лучшение взаимодействия с юридическими и общественными институтами.</w:t>
            </w:r>
          </w:p>
        </w:tc>
        <w:tc>
          <w:tcPr>
            <w:tcW w:w="3579" w:type="dxa"/>
          </w:tcPr>
          <w:p w14:paraId="1D83E76F" w14:textId="77777777" w:rsidR="004D2DA4" w:rsidRDefault="004D2DA4" w:rsidP="006A6D02">
            <w:pPr>
              <w:spacing w:line="360" w:lineRule="auto"/>
              <w:rPr>
                <w:rFonts w:ascii="Times New Roman" w:hAnsi="Times New Roman"/>
                <w:sz w:val="24"/>
                <w:szCs w:val="24"/>
              </w:rPr>
            </w:pPr>
            <w:r>
              <w:rPr>
                <w:rFonts w:ascii="Times New Roman" w:hAnsi="Times New Roman"/>
                <w:sz w:val="24"/>
                <w:szCs w:val="24"/>
              </w:rPr>
              <w:lastRenderedPageBreak/>
              <w:t>-</w:t>
            </w:r>
            <w:r w:rsidRPr="004D2DA4">
              <w:rPr>
                <w:rFonts w:ascii="Times New Roman" w:hAnsi="Times New Roman"/>
                <w:sz w:val="24"/>
                <w:szCs w:val="24"/>
              </w:rPr>
              <w:t xml:space="preserve"> Отлично: Учащийся уверенно защищает свои права, приводит обоснованные примеры и аргументы. </w:t>
            </w:r>
          </w:p>
          <w:p w14:paraId="340E5092" w14:textId="59707364" w:rsidR="004D2DA4" w:rsidRDefault="004D2DA4" w:rsidP="006A6D02">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 xml:space="preserve">Хорошо: Учащийся может защищать свои права, но иногда </w:t>
            </w:r>
            <w:r w:rsidRPr="004D2DA4">
              <w:rPr>
                <w:rFonts w:ascii="Times New Roman" w:hAnsi="Times New Roman"/>
                <w:sz w:val="24"/>
                <w:szCs w:val="24"/>
              </w:rPr>
              <w:lastRenderedPageBreak/>
              <w:t>не хватает уверенности или аргументации.</w:t>
            </w:r>
          </w:p>
          <w:p w14:paraId="3671B93C" w14:textId="69C28858" w:rsidR="008F460A" w:rsidRPr="006B6AB5" w:rsidRDefault="004D2DA4" w:rsidP="006A6D02">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Удовлетворительно: Учащийся знает основные права, но не всегда может их применить на практике.</w:t>
            </w:r>
          </w:p>
        </w:tc>
      </w:tr>
      <w:tr w:rsidR="00B25EF5" w:rsidRPr="006B6AB5" w14:paraId="745AEA7F" w14:textId="77777777" w:rsidTr="006A6D02">
        <w:trPr>
          <w:trHeight w:val="4944"/>
        </w:trPr>
        <w:tc>
          <w:tcPr>
            <w:tcW w:w="2229" w:type="dxa"/>
          </w:tcPr>
          <w:p w14:paraId="53476843" w14:textId="77777777" w:rsidR="006A6D02" w:rsidRPr="006A6D02" w:rsidRDefault="006A6D02" w:rsidP="006A6D02">
            <w:pPr>
              <w:spacing w:after="0" w:line="360" w:lineRule="auto"/>
              <w:rPr>
                <w:rFonts w:ascii="Times New Roman" w:hAnsi="Times New Roman"/>
                <w:sz w:val="24"/>
                <w:szCs w:val="24"/>
              </w:rPr>
            </w:pPr>
            <w:r w:rsidRPr="006A6D02">
              <w:rPr>
                <w:rFonts w:ascii="Times New Roman" w:hAnsi="Times New Roman"/>
                <w:sz w:val="24"/>
                <w:szCs w:val="24"/>
              </w:rPr>
              <w:lastRenderedPageBreak/>
              <w:t>Анализировать и оценивать результаты и последствия деятельности (бездействия) с правовой точки зрения.</w:t>
            </w:r>
          </w:p>
          <w:p w14:paraId="11F5513B" w14:textId="7DFFA41A" w:rsidR="00B25EF5" w:rsidRPr="006B6AB5" w:rsidRDefault="00B25EF5" w:rsidP="006B6AB5">
            <w:pPr>
              <w:spacing w:after="0" w:line="360" w:lineRule="auto"/>
              <w:rPr>
                <w:rFonts w:ascii="Times New Roman" w:hAnsi="Times New Roman"/>
                <w:sz w:val="24"/>
                <w:szCs w:val="24"/>
              </w:rPr>
            </w:pPr>
          </w:p>
        </w:tc>
        <w:tc>
          <w:tcPr>
            <w:tcW w:w="2549" w:type="dxa"/>
          </w:tcPr>
          <w:p w14:paraId="2E5CF36B" w14:textId="77777777"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6BACBD15" w14:textId="6AB4C9B4" w:rsidR="00B25EF5" w:rsidRPr="006B6AB5" w:rsidRDefault="00B25EF5" w:rsidP="006B6AB5">
            <w:pPr>
              <w:spacing w:after="0" w:line="360" w:lineRule="auto"/>
              <w:rPr>
                <w:rFonts w:ascii="Times New Roman" w:hAnsi="Times New Roman"/>
                <w:sz w:val="24"/>
                <w:szCs w:val="24"/>
              </w:rPr>
            </w:pPr>
          </w:p>
        </w:tc>
        <w:tc>
          <w:tcPr>
            <w:tcW w:w="2634" w:type="dxa"/>
          </w:tcPr>
          <w:p w14:paraId="5CDEC7B6" w14:textId="7FDE0C56" w:rsidR="00B25EF5" w:rsidRDefault="00B25EF5" w:rsidP="006B6AB5">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0B742D" w:rsidRPr="000B742D">
              <w:rPr>
                <w:rFonts w:ascii="Times New Roman" w:hAnsi="Times New Roman"/>
                <w:sz w:val="24"/>
                <w:szCs w:val="24"/>
              </w:rPr>
              <w:t>Умение оценивать ситуации и принимать обоснованные решения</w:t>
            </w:r>
            <w:r w:rsidRPr="006B6AB5">
              <w:rPr>
                <w:rFonts w:ascii="Times New Roman" w:hAnsi="Times New Roman"/>
                <w:sz w:val="24"/>
                <w:szCs w:val="24"/>
              </w:rPr>
              <w:t>;</w:t>
            </w:r>
          </w:p>
          <w:p w14:paraId="048C3914" w14:textId="46F2490D" w:rsidR="000B742D" w:rsidRDefault="000B742D" w:rsidP="006B6AB5">
            <w:pPr>
              <w:spacing w:after="0" w:line="360" w:lineRule="auto"/>
              <w:rPr>
                <w:rFonts w:ascii="Times New Roman" w:hAnsi="Times New Roman"/>
                <w:sz w:val="24"/>
                <w:szCs w:val="24"/>
              </w:rPr>
            </w:pPr>
            <w:r>
              <w:rPr>
                <w:rFonts w:ascii="Times New Roman" w:hAnsi="Times New Roman"/>
                <w:sz w:val="24"/>
                <w:szCs w:val="24"/>
              </w:rPr>
              <w:t>- с</w:t>
            </w:r>
            <w:r w:rsidRPr="000B742D">
              <w:rPr>
                <w:rFonts w:ascii="Times New Roman" w:hAnsi="Times New Roman"/>
                <w:sz w:val="24"/>
                <w:szCs w:val="24"/>
              </w:rPr>
              <w:t>пособность предвидеть правовые последствия действий</w:t>
            </w:r>
            <w:r>
              <w:rPr>
                <w:rFonts w:ascii="Times New Roman" w:hAnsi="Times New Roman"/>
                <w:sz w:val="24"/>
                <w:szCs w:val="24"/>
              </w:rPr>
              <w:t xml:space="preserve">; </w:t>
            </w:r>
          </w:p>
          <w:p w14:paraId="57E94F9D" w14:textId="7F2F968F" w:rsidR="00433AA3" w:rsidRPr="006B6AB5" w:rsidRDefault="00433AA3" w:rsidP="006B6AB5">
            <w:pPr>
              <w:spacing w:after="0" w:line="360" w:lineRule="auto"/>
              <w:rPr>
                <w:rFonts w:ascii="Times New Roman" w:hAnsi="Times New Roman"/>
                <w:sz w:val="24"/>
                <w:szCs w:val="24"/>
              </w:rPr>
            </w:pPr>
            <w:r>
              <w:rPr>
                <w:rFonts w:ascii="Times New Roman" w:hAnsi="Times New Roman"/>
                <w:sz w:val="24"/>
                <w:szCs w:val="24"/>
              </w:rPr>
              <w:t>- з</w:t>
            </w:r>
            <w:r w:rsidRPr="00433AA3">
              <w:rPr>
                <w:rFonts w:ascii="Times New Roman" w:hAnsi="Times New Roman"/>
                <w:sz w:val="24"/>
                <w:szCs w:val="24"/>
              </w:rPr>
              <w:t>ащита собственных прав и интересов</w:t>
            </w:r>
            <w:r>
              <w:rPr>
                <w:rFonts w:ascii="Times New Roman" w:hAnsi="Times New Roman"/>
                <w:sz w:val="24"/>
                <w:szCs w:val="24"/>
              </w:rPr>
              <w:t>;</w:t>
            </w:r>
          </w:p>
          <w:p w14:paraId="69A07F56" w14:textId="6422B77E" w:rsidR="00B25EF5" w:rsidRPr="006B6AB5" w:rsidRDefault="00B25EF5" w:rsidP="006B6AB5">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433AA3">
              <w:rPr>
                <w:rFonts w:ascii="Times New Roman" w:hAnsi="Times New Roman"/>
                <w:sz w:val="24"/>
                <w:szCs w:val="24"/>
              </w:rPr>
              <w:t>о</w:t>
            </w:r>
            <w:r w:rsidR="00433AA3" w:rsidRPr="00433AA3">
              <w:rPr>
                <w:rFonts w:ascii="Times New Roman" w:hAnsi="Times New Roman"/>
                <w:sz w:val="24"/>
                <w:szCs w:val="24"/>
              </w:rPr>
              <w:t>сознание важности решений и действий.</w:t>
            </w:r>
          </w:p>
        </w:tc>
        <w:tc>
          <w:tcPr>
            <w:tcW w:w="3579" w:type="dxa"/>
          </w:tcPr>
          <w:p w14:paraId="5CA2740C" w14:textId="39EF4E93" w:rsidR="00B25EF5" w:rsidRDefault="004D2DA4" w:rsidP="006B6AB5">
            <w:pPr>
              <w:spacing w:line="360" w:lineRule="auto"/>
              <w:rPr>
                <w:rFonts w:ascii="Times New Roman" w:hAnsi="Times New Roman"/>
                <w:sz w:val="24"/>
                <w:szCs w:val="24"/>
              </w:rPr>
            </w:pPr>
            <w:r>
              <w:rPr>
                <w:rFonts w:ascii="Times New Roman" w:hAnsi="Times New Roman"/>
                <w:sz w:val="24"/>
                <w:szCs w:val="24"/>
              </w:rPr>
              <w:t>-</w:t>
            </w:r>
            <w:r w:rsidRPr="004D2DA4">
              <w:rPr>
                <w:rFonts w:ascii="Times New Roman" w:hAnsi="Times New Roman"/>
                <w:sz w:val="24"/>
                <w:szCs w:val="24"/>
              </w:rPr>
              <w:t xml:space="preserve"> Отлично: Учащийся глубоко анализирует последствия действий и бездействия, предлагает обоснованные выводы.</w:t>
            </w:r>
          </w:p>
          <w:p w14:paraId="183F6764" w14:textId="7CB9A713" w:rsidR="004D2DA4" w:rsidRDefault="004D2DA4" w:rsidP="006B6AB5">
            <w:pPr>
              <w:spacing w:line="360" w:lineRule="auto"/>
              <w:rPr>
                <w:rFonts w:ascii="Times New Roman" w:hAnsi="Times New Roman"/>
                <w:sz w:val="24"/>
                <w:szCs w:val="24"/>
              </w:rPr>
            </w:pPr>
            <w:r>
              <w:rPr>
                <w:rFonts w:ascii="Times New Roman" w:hAnsi="Times New Roman"/>
                <w:sz w:val="24"/>
                <w:szCs w:val="24"/>
              </w:rPr>
              <w:t>-</w:t>
            </w:r>
            <w:r w:rsidRPr="004D2DA4">
              <w:rPr>
                <w:rFonts w:ascii="Times New Roman" w:hAnsi="Times New Roman"/>
                <w:sz w:val="24"/>
                <w:szCs w:val="24"/>
              </w:rPr>
              <w:t xml:space="preserve"> Хорошо: Учащийся проводит анализ, но выводы могут быть недостаточно обоснованными.</w:t>
            </w:r>
          </w:p>
          <w:p w14:paraId="45F234F8" w14:textId="5F490673" w:rsidR="004D2DA4" w:rsidRDefault="004D2DA4" w:rsidP="006B6AB5">
            <w:pPr>
              <w:spacing w:line="360" w:lineRule="auto"/>
              <w:rPr>
                <w:rFonts w:ascii="Times New Roman" w:hAnsi="Times New Roman"/>
                <w:sz w:val="24"/>
                <w:szCs w:val="24"/>
              </w:rPr>
            </w:pPr>
            <w:r>
              <w:rPr>
                <w:rFonts w:ascii="Times New Roman" w:hAnsi="Times New Roman"/>
                <w:sz w:val="24"/>
                <w:szCs w:val="24"/>
              </w:rPr>
              <w:t xml:space="preserve">- </w:t>
            </w:r>
            <w:r w:rsidRPr="004D2DA4">
              <w:rPr>
                <w:rFonts w:ascii="Times New Roman" w:hAnsi="Times New Roman"/>
                <w:sz w:val="24"/>
                <w:szCs w:val="24"/>
              </w:rPr>
              <w:t>Удовлетворительно: Учащийся имеет базовые навыки анализа, но выводы часто неясны или неполны.</w:t>
            </w:r>
          </w:p>
          <w:p w14:paraId="4D41E780" w14:textId="71F84600" w:rsidR="004D2DA4" w:rsidRPr="006B6AB5" w:rsidRDefault="004D2DA4" w:rsidP="006B6AB5">
            <w:pPr>
              <w:spacing w:line="360" w:lineRule="auto"/>
              <w:rPr>
                <w:rFonts w:ascii="Times New Roman" w:hAnsi="Times New Roman"/>
                <w:sz w:val="24"/>
                <w:szCs w:val="24"/>
              </w:rPr>
            </w:pPr>
          </w:p>
        </w:tc>
      </w:tr>
      <w:tr w:rsidR="000D13AB" w:rsidRPr="006B6AB5" w14:paraId="7D424996" w14:textId="77777777" w:rsidTr="006A6D02">
        <w:trPr>
          <w:trHeight w:val="1975"/>
        </w:trPr>
        <w:tc>
          <w:tcPr>
            <w:tcW w:w="2229" w:type="dxa"/>
          </w:tcPr>
          <w:p w14:paraId="485EA909" w14:textId="20138903" w:rsidR="000D13AB" w:rsidRPr="006B6AB5" w:rsidRDefault="006A6D02" w:rsidP="006B6AB5">
            <w:pPr>
              <w:spacing w:after="0" w:line="360" w:lineRule="auto"/>
              <w:rPr>
                <w:rFonts w:ascii="Times New Roman" w:hAnsi="Times New Roman"/>
                <w:b/>
                <w:bCs/>
                <w:sz w:val="24"/>
                <w:szCs w:val="24"/>
              </w:rPr>
            </w:pPr>
            <w:r w:rsidRPr="006A6D02">
              <w:rPr>
                <w:rFonts w:ascii="Times New Roman" w:hAnsi="Times New Roman"/>
                <w:bCs/>
                <w:iCs/>
                <w:sz w:val="24"/>
                <w:szCs w:val="24"/>
                <w:lang w:eastAsia="en-US"/>
              </w:rPr>
              <w:t>Находить и использовать необходимую экономическую информацию.</w:t>
            </w:r>
          </w:p>
        </w:tc>
        <w:tc>
          <w:tcPr>
            <w:tcW w:w="2549" w:type="dxa"/>
          </w:tcPr>
          <w:p w14:paraId="48323BDC" w14:textId="77777777"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E2F189" w14:textId="4CB04BDC" w:rsidR="000D13AB" w:rsidRPr="008D07C4" w:rsidRDefault="008D07C4" w:rsidP="006B6AB5">
            <w:pPr>
              <w:spacing w:after="0" w:line="360" w:lineRule="auto"/>
              <w:rPr>
                <w:rFonts w:ascii="Times New Roman" w:hAnsi="Times New Roman"/>
                <w:bCs/>
                <w:iCs/>
                <w:sz w:val="24"/>
                <w:szCs w:val="24"/>
              </w:rPr>
            </w:pPr>
            <w:r w:rsidRPr="008D07C4">
              <w:rPr>
                <w:rFonts w:ascii="Times New Roman" w:hAnsi="Times New Roman"/>
                <w:bCs/>
                <w:iCs/>
                <w:sz w:val="24"/>
                <w:szCs w:val="24"/>
              </w:rPr>
              <w:lastRenderedPageBreak/>
              <w:t>ОК 11. Использовать знания по финансовой грамотности, планировать предпринимательскую деятельность в профессиональной сфере</w:t>
            </w:r>
            <w:r>
              <w:rPr>
                <w:rFonts w:ascii="Times New Roman" w:hAnsi="Times New Roman"/>
                <w:bCs/>
                <w:iCs/>
                <w:sz w:val="24"/>
                <w:szCs w:val="24"/>
              </w:rPr>
              <w:t>.</w:t>
            </w:r>
          </w:p>
        </w:tc>
        <w:tc>
          <w:tcPr>
            <w:tcW w:w="2634" w:type="dxa"/>
          </w:tcPr>
          <w:p w14:paraId="43590816" w14:textId="69150B07" w:rsidR="000D13AB" w:rsidRPr="006B6AB5" w:rsidRDefault="000D13AB" w:rsidP="006B6AB5">
            <w:pPr>
              <w:spacing w:after="0" w:line="360" w:lineRule="auto"/>
              <w:rPr>
                <w:rFonts w:ascii="Times New Roman" w:hAnsi="Times New Roman"/>
                <w:sz w:val="24"/>
                <w:szCs w:val="24"/>
              </w:rPr>
            </w:pPr>
            <w:r w:rsidRPr="006B6AB5">
              <w:rPr>
                <w:rFonts w:ascii="Times New Roman" w:hAnsi="Times New Roman"/>
                <w:sz w:val="24"/>
                <w:szCs w:val="24"/>
              </w:rPr>
              <w:lastRenderedPageBreak/>
              <w:t xml:space="preserve">- </w:t>
            </w:r>
            <w:r w:rsidR="00382525" w:rsidRPr="00382525">
              <w:rPr>
                <w:rFonts w:ascii="Times New Roman" w:hAnsi="Times New Roman"/>
                <w:sz w:val="24"/>
                <w:szCs w:val="24"/>
              </w:rPr>
              <w:t>Знание ключевых экономических понятий и трендов</w:t>
            </w:r>
            <w:r w:rsidRPr="006B6AB5">
              <w:rPr>
                <w:rFonts w:ascii="Times New Roman" w:hAnsi="Times New Roman"/>
                <w:sz w:val="24"/>
                <w:szCs w:val="24"/>
              </w:rPr>
              <w:t>;</w:t>
            </w:r>
          </w:p>
          <w:p w14:paraId="5FD60B35" w14:textId="0CB3BE7F" w:rsidR="000D13AB" w:rsidRDefault="000D13AB" w:rsidP="006B6AB5">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382525">
              <w:rPr>
                <w:rFonts w:ascii="Times New Roman" w:hAnsi="Times New Roman"/>
                <w:sz w:val="24"/>
                <w:szCs w:val="24"/>
              </w:rPr>
              <w:t>у</w:t>
            </w:r>
            <w:r w:rsidR="00382525" w:rsidRPr="00382525">
              <w:rPr>
                <w:rFonts w:ascii="Times New Roman" w:hAnsi="Times New Roman"/>
                <w:sz w:val="24"/>
                <w:szCs w:val="24"/>
              </w:rPr>
              <w:t>мение анализировать информацию и оценивать ее достоверность</w:t>
            </w:r>
            <w:r w:rsidR="00382525">
              <w:rPr>
                <w:rFonts w:ascii="Times New Roman" w:hAnsi="Times New Roman"/>
                <w:sz w:val="24"/>
                <w:szCs w:val="24"/>
              </w:rPr>
              <w:t>;</w:t>
            </w:r>
          </w:p>
          <w:p w14:paraId="70BDC51B" w14:textId="77777777" w:rsidR="00382525" w:rsidRDefault="00382525" w:rsidP="006B6AB5">
            <w:pPr>
              <w:spacing w:after="0" w:line="360" w:lineRule="auto"/>
              <w:rPr>
                <w:rFonts w:ascii="Times New Roman" w:hAnsi="Times New Roman"/>
                <w:sz w:val="24"/>
                <w:szCs w:val="24"/>
              </w:rPr>
            </w:pPr>
            <w:r>
              <w:rPr>
                <w:rFonts w:ascii="Times New Roman" w:hAnsi="Times New Roman"/>
                <w:sz w:val="24"/>
                <w:szCs w:val="24"/>
              </w:rPr>
              <w:lastRenderedPageBreak/>
              <w:t>- с</w:t>
            </w:r>
            <w:r w:rsidRPr="00382525">
              <w:rPr>
                <w:rFonts w:ascii="Times New Roman" w:hAnsi="Times New Roman"/>
                <w:sz w:val="24"/>
                <w:szCs w:val="24"/>
              </w:rPr>
              <w:t>пособность принимать взвешенные решения на основе анализа экономических данных</w:t>
            </w:r>
            <w:r>
              <w:rPr>
                <w:rFonts w:ascii="Times New Roman" w:hAnsi="Times New Roman"/>
                <w:sz w:val="24"/>
                <w:szCs w:val="24"/>
              </w:rPr>
              <w:t>;</w:t>
            </w:r>
          </w:p>
          <w:p w14:paraId="4997FC5F" w14:textId="7D5E16FE" w:rsidR="00382525" w:rsidRPr="006B6AB5" w:rsidRDefault="00382525" w:rsidP="006B6AB5">
            <w:pPr>
              <w:spacing w:after="0" w:line="360" w:lineRule="auto"/>
              <w:rPr>
                <w:rFonts w:ascii="Times New Roman" w:hAnsi="Times New Roman"/>
                <w:sz w:val="24"/>
                <w:szCs w:val="24"/>
              </w:rPr>
            </w:pPr>
            <w:r>
              <w:rPr>
                <w:rFonts w:ascii="Times New Roman" w:hAnsi="Times New Roman"/>
                <w:sz w:val="24"/>
                <w:szCs w:val="24"/>
              </w:rPr>
              <w:t xml:space="preserve">- </w:t>
            </w:r>
            <w:r w:rsidRPr="00382525">
              <w:rPr>
                <w:rFonts w:ascii="Times New Roman" w:hAnsi="Times New Roman"/>
                <w:sz w:val="24"/>
                <w:szCs w:val="24"/>
              </w:rPr>
              <w:t>Готовность адаптироваться к изменениям в экономической среде и использовать новую информацию для своих нужд.</w:t>
            </w:r>
          </w:p>
        </w:tc>
        <w:tc>
          <w:tcPr>
            <w:tcW w:w="3579" w:type="dxa"/>
          </w:tcPr>
          <w:p w14:paraId="27131890" w14:textId="77777777" w:rsidR="00613549" w:rsidRDefault="00613549" w:rsidP="006A6D02">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613549">
              <w:rPr>
                <w:rFonts w:ascii="Times New Roman" w:hAnsi="Times New Roman"/>
                <w:sz w:val="24"/>
                <w:szCs w:val="24"/>
              </w:rPr>
              <w:t xml:space="preserve"> Отлично: Учащийся эффективно ищет и использует информацию, демонстрирует критическое мышление.</w:t>
            </w:r>
          </w:p>
          <w:p w14:paraId="3F5CB1D6" w14:textId="77777777" w:rsidR="00613549" w:rsidRDefault="00613549" w:rsidP="006A6D02">
            <w:pPr>
              <w:spacing w:line="360" w:lineRule="auto"/>
              <w:rPr>
                <w:rFonts w:ascii="Times New Roman" w:hAnsi="Times New Roman"/>
                <w:sz w:val="24"/>
                <w:szCs w:val="24"/>
              </w:rPr>
            </w:pPr>
            <w:r w:rsidRPr="00613549">
              <w:rPr>
                <w:rFonts w:ascii="Times New Roman" w:hAnsi="Times New Roman"/>
                <w:sz w:val="24"/>
                <w:szCs w:val="24"/>
              </w:rPr>
              <w:t xml:space="preserve"> </w:t>
            </w:r>
            <w:r>
              <w:rPr>
                <w:rFonts w:ascii="Times New Roman" w:hAnsi="Times New Roman"/>
                <w:sz w:val="24"/>
                <w:szCs w:val="24"/>
              </w:rPr>
              <w:t>-</w:t>
            </w:r>
            <w:r w:rsidRPr="00613549">
              <w:rPr>
                <w:rFonts w:ascii="Times New Roman" w:hAnsi="Times New Roman"/>
                <w:sz w:val="24"/>
                <w:szCs w:val="24"/>
              </w:rPr>
              <w:t>Хорошо: Учащийся находит информацию, но может не всегда применять ее правильно.</w:t>
            </w:r>
          </w:p>
          <w:p w14:paraId="66B9B42E" w14:textId="0888A369" w:rsidR="009B2416" w:rsidRPr="006B6AB5" w:rsidRDefault="00613549" w:rsidP="00382525">
            <w:pPr>
              <w:spacing w:line="360" w:lineRule="auto"/>
              <w:rPr>
                <w:rFonts w:ascii="Times New Roman" w:hAnsi="Times New Roman"/>
                <w:sz w:val="24"/>
                <w:szCs w:val="24"/>
              </w:rPr>
            </w:pPr>
            <w:r>
              <w:rPr>
                <w:rFonts w:ascii="Times New Roman" w:hAnsi="Times New Roman"/>
                <w:sz w:val="24"/>
                <w:szCs w:val="24"/>
              </w:rPr>
              <w:lastRenderedPageBreak/>
              <w:t>-</w:t>
            </w:r>
            <w:r w:rsidRPr="00613549">
              <w:rPr>
                <w:rFonts w:ascii="Times New Roman" w:hAnsi="Times New Roman"/>
                <w:sz w:val="24"/>
                <w:szCs w:val="24"/>
              </w:rPr>
              <w:t xml:space="preserve"> Удовлетворительно: Учащийся имеет трудности в поиске информации и ее использовании.</w:t>
            </w:r>
          </w:p>
        </w:tc>
      </w:tr>
      <w:tr w:rsidR="00452D30" w:rsidRPr="006B6AB5" w14:paraId="3AF8D7E5" w14:textId="77777777" w:rsidTr="006A6D02">
        <w:trPr>
          <w:trHeight w:val="100"/>
        </w:trPr>
        <w:tc>
          <w:tcPr>
            <w:tcW w:w="2229" w:type="dxa"/>
          </w:tcPr>
          <w:p w14:paraId="55312F5F" w14:textId="647A6E8B" w:rsidR="008F460A" w:rsidRPr="006B6AB5" w:rsidRDefault="006A6D02" w:rsidP="006B6AB5">
            <w:pPr>
              <w:spacing w:after="0" w:line="360" w:lineRule="auto"/>
              <w:rPr>
                <w:rFonts w:ascii="Times New Roman" w:hAnsi="Times New Roman"/>
                <w:sz w:val="24"/>
                <w:szCs w:val="24"/>
              </w:rPr>
            </w:pPr>
            <w:r w:rsidRPr="006A6D02">
              <w:rPr>
                <w:rFonts w:ascii="Times New Roman" w:hAnsi="Times New Roman"/>
                <w:bCs/>
                <w:sz w:val="24"/>
                <w:szCs w:val="24"/>
              </w:rPr>
              <w:lastRenderedPageBreak/>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A6D02">
              <w:rPr>
                <w:rFonts w:ascii="Times New Roman" w:hAnsi="Times New Roman"/>
                <w:iCs/>
                <w:sz w:val="24"/>
                <w:szCs w:val="24"/>
              </w:rPr>
              <w:t xml:space="preserve">определять инвестиционную привлекательность коммерческих идей в рамках профессиональной </w:t>
            </w:r>
            <w:r w:rsidRPr="006A6D02">
              <w:rPr>
                <w:rFonts w:ascii="Times New Roman" w:hAnsi="Times New Roman"/>
                <w:iCs/>
                <w:sz w:val="24"/>
                <w:szCs w:val="24"/>
              </w:rPr>
              <w:lastRenderedPageBreak/>
              <w:t>деятельности; презентовать бизнес-идею; определять источники финансирования</w:t>
            </w:r>
          </w:p>
        </w:tc>
        <w:tc>
          <w:tcPr>
            <w:tcW w:w="2549" w:type="dxa"/>
          </w:tcPr>
          <w:p w14:paraId="4C4D2649" w14:textId="77777777"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lastRenderedPageBreak/>
              <w:t>ОК 01. Выбирать способы решения задач профессиональной деятельности, применительно к различным контекстам;</w:t>
            </w:r>
          </w:p>
          <w:p w14:paraId="46C2A2A0" w14:textId="77777777"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730DE983" w14:textId="70A8605B" w:rsidR="00E17DB9" w:rsidRPr="008D07C4" w:rsidRDefault="008D07C4" w:rsidP="006B6AB5">
            <w:pPr>
              <w:spacing w:after="0" w:line="360" w:lineRule="auto"/>
              <w:rPr>
                <w:rFonts w:ascii="Times New Roman" w:hAnsi="Times New Roman"/>
                <w:bCs/>
                <w:iCs/>
                <w:sz w:val="24"/>
                <w:szCs w:val="24"/>
              </w:rPr>
            </w:pPr>
            <w:r w:rsidRPr="008D07C4">
              <w:rPr>
                <w:rFonts w:ascii="Times New Roman" w:hAnsi="Times New Roman"/>
                <w:bCs/>
                <w:iCs/>
                <w:sz w:val="24"/>
                <w:szCs w:val="24"/>
              </w:rPr>
              <w:t xml:space="preserve">ОК 03. Планировать и реализовывать собственное профессиональное и личностное развитие, предпринимательскую </w:t>
            </w:r>
            <w:r w:rsidRPr="008D07C4">
              <w:rPr>
                <w:rFonts w:ascii="Times New Roman" w:hAnsi="Times New Roman"/>
                <w:bCs/>
                <w:iCs/>
                <w:sz w:val="24"/>
                <w:szCs w:val="24"/>
              </w:rPr>
              <w:lastRenderedPageBreak/>
              <w:t>деятельность в 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34" w:type="dxa"/>
          </w:tcPr>
          <w:p w14:paraId="242D4839" w14:textId="77777777" w:rsidR="008F460A" w:rsidRDefault="008F460A" w:rsidP="006B6AB5">
            <w:pPr>
              <w:spacing w:after="0" w:line="360" w:lineRule="auto"/>
              <w:rPr>
                <w:rFonts w:ascii="Times New Roman" w:hAnsi="Times New Roman"/>
                <w:sz w:val="24"/>
                <w:szCs w:val="24"/>
              </w:rPr>
            </w:pPr>
            <w:r w:rsidRPr="006B6AB5">
              <w:rPr>
                <w:rFonts w:ascii="Times New Roman" w:hAnsi="Times New Roman"/>
                <w:sz w:val="24"/>
                <w:szCs w:val="24"/>
              </w:rPr>
              <w:lastRenderedPageBreak/>
              <w:t xml:space="preserve">- </w:t>
            </w:r>
            <w:r w:rsidR="00382525" w:rsidRPr="00382525">
              <w:rPr>
                <w:rFonts w:ascii="Times New Roman" w:hAnsi="Times New Roman"/>
                <w:sz w:val="24"/>
                <w:szCs w:val="24"/>
              </w:rPr>
              <w:t>Знание основ создания и ведения бизнеса</w:t>
            </w:r>
            <w:r w:rsidR="00382525">
              <w:rPr>
                <w:rFonts w:ascii="Times New Roman" w:hAnsi="Times New Roman"/>
                <w:sz w:val="24"/>
                <w:szCs w:val="24"/>
              </w:rPr>
              <w:t>;</w:t>
            </w:r>
          </w:p>
          <w:p w14:paraId="6B404326" w14:textId="3F59CF6E" w:rsidR="00382525" w:rsidRDefault="00382525" w:rsidP="006B6AB5">
            <w:pPr>
              <w:spacing w:after="0" w:line="360" w:lineRule="auto"/>
              <w:rPr>
                <w:rFonts w:ascii="Times New Roman" w:hAnsi="Times New Roman"/>
                <w:sz w:val="24"/>
                <w:szCs w:val="24"/>
              </w:rPr>
            </w:pPr>
            <w:r>
              <w:rPr>
                <w:rFonts w:ascii="Times New Roman" w:hAnsi="Times New Roman"/>
                <w:sz w:val="24"/>
                <w:szCs w:val="24"/>
              </w:rPr>
              <w:t>- у</w:t>
            </w:r>
            <w:r w:rsidRPr="00382525">
              <w:rPr>
                <w:rFonts w:ascii="Times New Roman" w:hAnsi="Times New Roman"/>
                <w:sz w:val="24"/>
                <w:szCs w:val="24"/>
              </w:rPr>
              <w:t>мение разрабатывать и реализовывать бизнес-идеи на практике</w:t>
            </w:r>
            <w:r>
              <w:rPr>
                <w:rFonts w:ascii="Times New Roman" w:hAnsi="Times New Roman"/>
                <w:sz w:val="24"/>
                <w:szCs w:val="24"/>
              </w:rPr>
              <w:t>;</w:t>
            </w:r>
          </w:p>
          <w:p w14:paraId="6847F954" w14:textId="2E267D16" w:rsidR="00382525" w:rsidRDefault="00382525" w:rsidP="006B6AB5">
            <w:pPr>
              <w:spacing w:after="0" w:line="360" w:lineRule="auto"/>
              <w:rPr>
                <w:rFonts w:ascii="Times New Roman" w:hAnsi="Times New Roman"/>
                <w:sz w:val="24"/>
                <w:szCs w:val="24"/>
              </w:rPr>
            </w:pPr>
            <w:r>
              <w:rPr>
                <w:rFonts w:ascii="Times New Roman" w:hAnsi="Times New Roman"/>
                <w:sz w:val="24"/>
                <w:szCs w:val="24"/>
              </w:rPr>
              <w:t>- п</w:t>
            </w:r>
            <w:r w:rsidRPr="00382525">
              <w:rPr>
                <w:rFonts w:ascii="Times New Roman" w:hAnsi="Times New Roman"/>
                <w:sz w:val="24"/>
                <w:szCs w:val="24"/>
              </w:rPr>
              <w:t>овышение уверенности при представлении своих идей</w:t>
            </w:r>
            <w:r>
              <w:rPr>
                <w:rFonts w:ascii="Times New Roman" w:hAnsi="Times New Roman"/>
                <w:sz w:val="24"/>
                <w:szCs w:val="24"/>
              </w:rPr>
              <w:t>;</w:t>
            </w:r>
          </w:p>
          <w:p w14:paraId="77C447B0" w14:textId="16D2710C" w:rsidR="00382525" w:rsidRPr="006B6AB5" w:rsidRDefault="00382525" w:rsidP="006B6AB5">
            <w:pPr>
              <w:spacing w:after="0" w:line="360" w:lineRule="auto"/>
              <w:rPr>
                <w:rFonts w:ascii="Times New Roman" w:hAnsi="Times New Roman"/>
                <w:sz w:val="24"/>
                <w:szCs w:val="24"/>
              </w:rPr>
            </w:pPr>
            <w:r>
              <w:rPr>
                <w:rFonts w:ascii="Times New Roman" w:hAnsi="Times New Roman"/>
                <w:sz w:val="24"/>
                <w:szCs w:val="24"/>
              </w:rPr>
              <w:t>- р</w:t>
            </w:r>
            <w:r w:rsidRPr="00382525">
              <w:rPr>
                <w:rFonts w:ascii="Times New Roman" w:hAnsi="Times New Roman"/>
                <w:sz w:val="24"/>
                <w:szCs w:val="24"/>
              </w:rPr>
              <w:t>азвитие навыков анализа и оценки коммерческих возможностей.</w:t>
            </w:r>
          </w:p>
        </w:tc>
        <w:tc>
          <w:tcPr>
            <w:tcW w:w="3579" w:type="dxa"/>
          </w:tcPr>
          <w:p w14:paraId="16CD84DD" w14:textId="77777777" w:rsidR="00613549" w:rsidRDefault="00613549" w:rsidP="006A6D02">
            <w:pPr>
              <w:spacing w:before="120" w:after="120" w:line="360" w:lineRule="auto"/>
              <w:rPr>
                <w:rFonts w:ascii="Times New Roman" w:hAnsi="Times New Roman"/>
                <w:sz w:val="24"/>
                <w:szCs w:val="24"/>
              </w:rPr>
            </w:pPr>
            <w:r>
              <w:rPr>
                <w:rFonts w:ascii="Times New Roman" w:hAnsi="Times New Roman"/>
                <w:sz w:val="24"/>
                <w:szCs w:val="24"/>
              </w:rPr>
              <w:t xml:space="preserve">- </w:t>
            </w:r>
            <w:r w:rsidRPr="00613549">
              <w:rPr>
                <w:rFonts w:ascii="Times New Roman" w:hAnsi="Times New Roman"/>
                <w:sz w:val="24"/>
                <w:szCs w:val="24"/>
              </w:rPr>
              <w:t xml:space="preserve">Отлично: Учащийся уверенно выявляет достоинства и недостатки идей, хорошо презентует их. </w:t>
            </w:r>
          </w:p>
          <w:p w14:paraId="50BD689F" w14:textId="77777777" w:rsidR="00613549" w:rsidRDefault="00613549" w:rsidP="006A6D02">
            <w:pPr>
              <w:spacing w:before="120" w:after="120" w:line="360" w:lineRule="auto"/>
              <w:rPr>
                <w:rFonts w:ascii="Times New Roman" w:hAnsi="Times New Roman"/>
                <w:sz w:val="24"/>
                <w:szCs w:val="24"/>
              </w:rPr>
            </w:pPr>
            <w:r>
              <w:rPr>
                <w:rFonts w:ascii="Times New Roman" w:hAnsi="Times New Roman"/>
                <w:sz w:val="24"/>
                <w:szCs w:val="24"/>
              </w:rPr>
              <w:t xml:space="preserve">- </w:t>
            </w:r>
            <w:r w:rsidRPr="00613549">
              <w:rPr>
                <w:rFonts w:ascii="Times New Roman" w:hAnsi="Times New Roman"/>
                <w:sz w:val="24"/>
                <w:szCs w:val="24"/>
              </w:rPr>
              <w:t xml:space="preserve">Хорошо: Учащийся выявляет основные аспекты идей, но презентация может быть менее убедительной. </w:t>
            </w:r>
          </w:p>
          <w:p w14:paraId="3FFF29F1" w14:textId="7FD95C78" w:rsidR="008F460A" w:rsidRPr="006B6AB5" w:rsidRDefault="00613549" w:rsidP="006A6D02">
            <w:pPr>
              <w:spacing w:before="120" w:after="120" w:line="360" w:lineRule="auto"/>
              <w:rPr>
                <w:rFonts w:ascii="Times New Roman" w:hAnsi="Times New Roman"/>
                <w:sz w:val="24"/>
                <w:szCs w:val="24"/>
              </w:rPr>
            </w:pPr>
            <w:r>
              <w:rPr>
                <w:rFonts w:ascii="Times New Roman" w:hAnsi="Times New Roman"/>
                <w:sz w:val="24"/>
                <w:szCs w:val="24"/>
              </w:rPr>
              <w:t>-</w:t>
            </w:r>
            <w:r w:rsidRPr="00613549">
              <w:rPr>
                <w:rFonts w:ascii="Times New Roman" w:hAnsi="Times New Roman"/>
                <w:sz w:val="24"/>
                <w:szCs w:val="24"/>
              </w:rPr>
              <w:t>Удовлетворительно: Учащийся имеет трудности в анализе идей и их презентации.</w:t>
            </w:r>
          </w:p>
        </w:tc>
      </w:tr>
      <w:tr w:rsidR="009B2416" w:rsidRPr="006B6AB5" w14:paraId="2B1E1142" w14:textId="77777777" w:rsidTr="006A6D02">
        <w:trPr>
          <w:trHeight w:val="100"/>
        </w:trPr>
        <w:tc>
          <w:tcPr>
            <w:tcW w:w="2229" w:type="dxa"/>
          </w:tcPr>
          <w:p w14:paraId="23278F39" w14:textId="7294989B" w:rsidR="009B2416" w:rsidRPr="006B6AB5" w:rsidRDefault="006A6D02" w:rsidP="006A6D02">
            <w:pPr>
              <w:spacing w:after="0" w:line="360" w:lineRule="auto"/>
              <w:rPr>
                <w:rFonts w:ascii="Times New Roman" w:hAnsi="Times New Roman"/>
                <w:sz w:val="24"/>
                <w:szCs w:val="24"/>
              </w:rPr>
            </w:pPr>
            <w:r w:rsidRPr="006A6D02">
              <w:rPr>
                <w:rFonts w:ascii="Times New Roman" w:hAnsi="Times New Roman"/>
                <w:sz w:val="24"/>
                <w:szCs w:val="24"/>
              </w:rPr>
              <w:t>Разрабатывать политику безопасности SQL сервера, базы данных и отдельных объектов базы данных.</w:t>
            </w:r>
            <w:r>
              <w:rPr>
                <w:rFonts w:ascii="Times New Roman" w:hAnsi="Times New Roman"/>
                <w:sz w:val="24"/>
                <w:szCs w:val="24"/>
              </w:rPr>
              <w:t xml:space="preserve"> </w:t>
            </w:r>
            <w:r w:rsidRPr="006A6D02">
              <w:rPr>
                <w:rFonts w:ascii="Times New Roman" w:hAnsi="Times New Roman"/>
                <w:sz w:val="24"/>
                <w:szCs w:val="24"/>
              </w:rPr>
              <w:t>Владеть технологиями проведения сертификации программного средства.</w:t>
            </w:r>
          </w:p>
        </w:tc>
        <w:tc>
          <w:tcPr>
            <w:tcW w:w="2549" w:type="dxa"/>
          </w:tcPr>
          <w:p w14:paraId="31B48EE6" w14:textId="6AB2A8D1" w:rsid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ОК 04. Работать в коллективе и команде, эффективно взаимодействовать с коллегами, руководством, клиентами;</w:t>
            </w:r>
          </w:p>
          <w:p w14:paraId="234D3E87" w14:textId="6B979824" w:rsidR="008D07C4" w:rsidRPr="008D07C4" w:rsidRDefault="008D07C4" w:rsidP="008D07C4">
            <w:pPr>
              <w:spacing w:after="0" w:line="360" w:lineRule="auto"/>
              <w:rPr>
                <w:rFonts w:ascii="Times New Roman" w:hAnsi="Times New Roman"/>
                <w:bCs/>
                <w:iCs/>
                <w:sz w:val="24"/>
                <w:szCs w:val="24"/>
              </w:rPr>
            </w:pPr>
            <w:r w:rsidRPr="008D07C4">
              <w:rPr>
                <w:rFonts w:ascii="Times New Roman" w:hAnsi="Times New Roman"/>
                <w:bCs/>
                <w:iCs/>
                <w:sz w:val="24"/>
                <w:szCs w:val="24"/>
              </w:rPr>
              <w:t>ПК 7.5. Проводить аудит систем безопасности баз данных и серверов, с использованием регламентов по защите информации.</w:t>
            </w:r>
          </w:p>
          <w:p w14:paraId="231EEACB" w14:textId="4A972307" w:rsidR="009B2416" w:rsidRPr="006B6AB5" w:rsidRDefault="009B2416" w:rsidP="009B2416">
            <w:pPr>
              <w:spacing w:after="0" w:line="360" w:lineRule="auto"/>
              <w:rPr>
                <w:rFonts w:ascii="Times New Roman" w:hAnsi="Times New Roman"/>
                <w:sz w:val="24"/>
                <w:szCs w:val="24"/>
              </w:rPr>
            </w:pPr>
          </w:p>
        </w:tc>
        <w:tc>
          <w:tcPr>
            <w:tcW w:w="2634" w:type="dxa"/>
          </w:tcPr>
          <w:p w14:paraId="1B777168" w14:textId="77777777" w:rsidR="009B2416" w:rsidRDefault="009B2416" w:rsidP="009B2416">
            <w:pPr>
              <w:spacing w:after="0" w:line="360" w:lineRule="auto"/>
              <w:rPr>
                <w:rFonts w:ascii="Times New Roman" w:hAnsi="Times New Roman"/>
                <w:sz w:val="24"/>
                <w:szCs w:val="24"/>
              </w:rPr>
            </w:pPr>
            <w:r w:rsidRPr="006B6AB5">
              <w:rPr>
                <w:rFonts w:ascii="Times New Roman" w:hAnsi="Times New Roman"/>
                <w:sz w:val="24"/>
                <w:szCs w:val="24"/>
              </w:rPr>
              <w:t xml:space="preserve">- </w:t>
            </w:r>
            <w:r w:rsidR="00382525" w:rsidRPr="00382525">
              <w:rPr>
                <w:rFonts w:ascii="Times New Roman" w:hAnsi="Times New Roman"/>
                <w:sz w:val="24"/>
                <w:szCs w:val="24"/>
              </w:rPr>
              <w:t>Знание основ безопасности баз данных, включая уязвимости и методы защиты</w:t>
            </w:r>
            <w:r w:rsidR="00382525">
              <w:rPr>
                <w:rFonts w:ascii="Times New Roman" w:hAnsi="Times New Roman"/>
                <w:sz w:val="24"/>
                <w:szCs w:val="24"/>
              </w:rPr>
              <w:t>;</w:t>
            </w:r>
          </w:p>
          <w:p w14:paraId="65DE3310" w14:textId="61DF862B" w:rsidR="00382525" w:rsidRDefault="00382525" w:rsidP="009B2416">
            <w:pPr>
              <w:spacing w:after="0" w:line="360" w:lineRule="auto"/>
              <w:rPr>
                <w:rFonts w:ascii="Times New Roman" w:hAnsi="Times New Roman"/>
                <w:sz w:val="24"/>
                <w:szCs w:val="24"/>
              </w:rPr>
            </w:pPr>
            <w:r>
              <w:rPr>
                <w:rFonts w:ascii="Times New Roman" w:hAnsi="Times New Roman"/>
                <w:sz w:val="24"/>
                <w:szCs w:val="24"/>
              </w:rPr>
              <w:t xml:space="preserve">- </w:t>
            </w:r>
            <w:r w:rsidR="005847B9">
              <w:rPr>
                <w:rFonts w:ascii="Times New Roman" w:hAnsi="Times New Roman"/>
                <w:sz w:val="24"/>
                <w:szCs w:val="24"/>
              </w:rPr>
              <w:t>с</w:t>
            </w:r>
            <w:r w:rsidRPr="00382525">
              <w:rPr>
                <w:rFonts w:ascii="Times New Roman" w:hAnsi="Times New Roman"/>
                <w:sz w:val="24"/>
                <w:szCs w:val="24"/>
              </w:rPr>
              <w:t>пособность оценивать и управлять рисками, связанными с безопасностью данных</w:t>
            </w:r>
            <w:r>
              <w:rPr>
                <w:rFonts w:ascii="Times New Roman" w:hAnsi="Times New Roman"/>
                <w:sz w:val="24"/>
                <w:szCs w:val="24"/>
              </w:rPr>
              <w:t>;</w:t>
            </w:r>
          </w:p>
          <w:p w14:paraId="277E566F" w14:textId="36F6B03D" w:rsidR="00382525" w:rsidRDefault="00382525" w:rsidP="009B2416">
            <w:pPr>
              <w:spacing w:after="0" w:line="360" w:lineRule="auto"/>
              <w:rPr>
                <w:rFonts w:ascii="Times New Roman" w:hAnsi="Times New Roman"/>
                <w:sz w:val="24"/>
                <w:szCs w:val="24"/>
              </w:rPr>
            </w:pPr>
            <w:r>
              <w:rPr>
                <w:rFonts w:ascii="Times New Roman" w:hAnsi="Times New Roman"/>
                <w:sz w:val="24"/>
                <w:szCs w:val="24"/>
              </w:rPr>
              <w:t>- у</w:t>
            </w:r>
            <w:r w:rsidRPr="00382525">
              <w:rPr>
                <w:rFonts w:ascii="Times New Roman" w:hAnsi="Times New Roman"/>
                <w:sz w:val="24"/>
                <w:szCs w:val="24"/>
              </w:rPr>
              <w:t>мение разрабатывать и выполнять надежные меры безопасности</w:t>
            </w:r>
            <w:r>
              <w:rPr>
                <w:rFonts w:ascii="Times New Roman" w:hAnsi="Times New Roman"/>
                <w:sz w:val="24"/>
                <w:szCs w:val="24"/>
              </w:rPr>
              <w:t>;</w:t>
            </w:r>
          </w:p>
          <w:p w14:paraId="74222F3B" w14:textId="48E7DA0E" w:rsidR="00382525" w:rsidRPr="006B6AB5" w:rsidRDefault="00382525" w:rsidP="009B2416">
            <w:pPr>
              <w:spacing w:after="0" w:line="360" w:lineRule="auto"/>
              <w:rPr>
                <w:rFonts w:ascii="Times New Roman" w:hAnsi="Times New Roman"/>
                <w:sz w:val="24"/>
                <w:szCs w:val="24"/>
              </w:rPr>
            </w:pPr>
            <w:r>
              <w:rPr>
                <w:rFonts w:ascii="Times New Roman" w:hAnsi="Times New Roman"/>
                <w:sz w:val="24"/>
                <w:szCs w:val="24"/>
              </w:rPr>
              <w:t>- н</w:t>
            </w:r>
            <w:r w:rsidRPr="00382525">
              <w:rPr>
                <w:rFonts w:ascii="Times New Roman" w:hAnsi="Times New Roman"/>
                <w:sz w:val="24"/>
                <w:szCs w:val="24"/>
              </w:rPr>
              <w:t>авыки анализа и мониторинга безопасности для предотвращения утечек данных.</w:t>
            </w:r>
          </w:p>
        </w:tc>
        <w:tc>
          <w:tcPr>
            <w:tcW w:w="3579" w:type="dxa"/>
          </w:tcPr>
          <w:p w14:paraId="3594689A" w14:textId="77777777" w:rsidR="00613549" w:rsidRDefault="00613549" w:rsidP="009B2416">
            <w:pPr>
              <w:spacing w:line="360" w:lineRule="auto"/>
              <w:rPr>
                <w:rFonts w:ascii="Times New Roman" w:hAnsi="Times New Roman"/>
                <w:sz w:val="24"/>
                <w:szCs w:val="24"/>
              </w:rPr>
            </w:pPr>
            <w:r>
              <w:rPr>
                <w:rFonts w:ascii="Times New Roman" w:hAnsi="Times New Roman"/>
                <w:sz w:val="24"/>
                <w:szCs w:val="24"/>
              </w:rPr>
              <w:t xml:space="preserve">- </w:t>
            </w:r>
            <w:r w:rsidRPr="00613549">
              <w:rPr>
                <w:rFonts w:ascii="Times New Roman" w:hAnsi="Times New Roman"/>
                <w:sz w:val="24"/>
                <w:szCs w:val="24"/>
              </w:rPr>
              <w:t>Отлично: Учащийся разрабатывает политику безопасности с учетом всех аспектов и рисков.</w:t>
            </w:r>
          </w:p>
          <w:p w14:paraId="27CB3785" w14:textId="77777777" w:rsidR="00613549" w:rsidRDefault="00613549" w:rsidP="009B2416">
            <w:pPr>
              <w:spacing w:line="360" w:lineRule="auto"/>
              <w:rPr>
                <w:rFonts w:ascii="Times New Roman" w:hAnsi="Times New Roman"/>
                <w:sz w:val="24"/>
                <w:szCs w:val="24"/>
              </w:rPr>
            </w:pPr>
            <w:r>
              <w:rPr>
                <w:rFonts w:ascii="Times New Roman" w:hAnsi="Times New Roman"/>
                <w:sz w:val="24"/>
                <w:szCs w:val="24"/>
              </w:rPr>
              <w:t xml:space="preserve">- </w:t>
            </w:r>
            <w:r w:rsidRPr="00613549">
              <w:rPr>
                <w:rFonts w:ascii="Times New Roman" w:hAnsi="Times New Roman"/>
                <w:sz w:val="24"/>
                <w:szCs w:val="24"/>
              </w:rPr>
              <w:t>Хорошо: Учащийся разрабатывает политику безопасности, но может упустить некоторые важные моменты.</w:t>
            </w:r>
          </w:p>
          <w:p w14:paraId="5E7AE132" w14:textId="1B6063DC" w:rsidR="009B2416" w:rsidRPr="006B6AB5" w:rsidRDefault="00613549" w:rsidP="009B2416">
            <w:pPr>
              <w:spacing w:line="360" w:lineRule="auto"/>
              <w:rPr>
                <w:rFonts w:ascii="Times New Roman" w:hAnsi="Times New Roman"/>
                <w:sz w:val="24"/>
                <w:szCs w:val="24"/>
              </w:rPr>
            </w:pPr>
            <w:r>
              <w:rPr>
                <w:rFonts w:ascii="Times New Roman" w:hAnsi="Times New Roman"/>
                <w:sz w:val="24"/>
                <w:szCs w:val="24"/>
              </w:rPr>
              <w:t xml:space="preserve">- </w:t>
            </w:r>
            <w:r w:rsidRPr="00613549">
              <w:rPr>
                <w:rFonts w:ascii="Times New Roman" w:hAnsi="Times New Roman"/>
                <w:sz w:val="24"/>
                <w:szCs w:val="24"/>
              </w:rPr>
              <w:t>Удовлетворительно: Учащийся имеет базовые знания о политике безопасности, но не всегда может их применить.</w:t>
            </w:r>
          </w:p>
        </w:tc>
      </w:tr>
    </w:tbl>
    <w:p w14:paraId="0EE3712F" w14:textId="77777777" w:rsidR="005E16B5" w:rsidRPr="006B6AB5" w:rsidRDefault="005E16B5" w:rsidP="008D07C4">
      <w:pPr>
        <w:spacing w:line="360" w:lineRule="auto"/>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3AD4A7EA" w14:textId="77777777" w:rsidR="005E16B5" w:rsidRPr="006B6AB5" w:rsidRDefault="005E16B5" w:rsidP="006B6AB5">
      <w:pPr>
        <w:spacing w:line="360" w:lineRule="auto"/>
        <w:jc w:val="right"/>
        <w:rPr>
          <w:rFonts w:ascii="Times New Roman" w:hAnsi="Times New Roman"/>
          <w:b/>
          <w:i/>
          <w:sz w:val="24"/>
          <w:szCs w:val="24"/>
        </w:rPr>
      </w:pPr>
    </w:p>
    <w:p w14:paraId="62A1AB58"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4D2DA4">
      <w:pPr>
        <w:spacing w:line="360" w:lineRule="auto"/>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9857" w14:textId="77777777" w:rsidR="0083633F" w:rsidRDefault="0083633F" w:rsidP="006F6153">
      <w:pPr>
        <w:spacing w:after="0" w:line="240" w:lineRule="auto"/>
      </w:pPr>
      <w:r>
        <w:separator/>
      </w:r>
    </w:p>
  </w:endnote>
  <w:endnote w:type="continuationSeparator" w:id="0">
    <w:p w14:paraId="4D03B828" w14:textId="77777777" w:rsidR="0083633F" w:rsidRDefault="0083633F"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915F" w14:textId="77777777" w:rsidR="0083633F" w:rsidRDefault="0083633F" w:rsidP="006F6153">
      <w:pPr>
        <w:spacing w:after="0" w:line="240" w:lineRule="auto"/>
      </w:pPr>
      <w:r>
        <w:separator/>
      </w:r>
    </w:p>
  </w:footnote>
  <w:footnote w:type="continuationSeparator" w:id="0">
    <w:p w14:paraId="641AD385" w14:textId="77777777" w:rsidR="0083633F" w:rsidRDefault="0083633F"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6C9067C"/>
    <w:multiLevelType w:val="hybridMultilevel"/>
    <w:tmpl w:val="AFB2C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9"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517473087">
    <w:abstractNumId w:val="10"/>
  </w:num>
  <w:num w:numId="2" w16cid:durableId="1983459185">
    <w:abstractNumId w:val="9"/>
  </w:num>
  <w:num w:numId="3" w16cid:durableId="2104570805">
    <w:abstractNumId w:val="4"/>
  </w:num>
  <w:num w:numId="4" w16cid:durableId="1151825138">
    <w:abstractNumId w:val="11"/>
  </w:num>
  <w:num w:numId="5" w16cid:durableId="1122192192">
    <w:abstractNumId w:val="5"/>
  </w:num>
  <w:num w:numId="6" w16cid:durableId="1908832104">
    <w:abstractNumId w:val="2"/>
  </w:num>
  <w:num w:numId="7" w16cid:durableId="1752047388">
    <w:abstractNumId w:val="0"/>
  </w:num>
  <w:num w:numId="8" w16cid:durableId="732237054">
    <w:abstractNumId w:val="1"/>
  </w:num>
  <w:num w:numId="9" w16cid:durableId="1973947506">
    <w:abstractNumId w:val="7"/>
  </w:num>
  <w:num w:numId="10" w16cid:durableId="374698393">
    <w:abstractNumId w:val="6"/>
  </w:num>
  <w:num w:numId="11" w16cid:durableId="560407963">
    <w:abstractNumId w:val="3"/>
  </w:num>
  <w:num w:numId="12" w16cid:durableId="65132876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A7BB3"/>
    <w:rsid w:val="000B742D"/>
    <w:rsid w:val="000D13AB"/>
    <w:rsid w:val="000E1258"/>
    <w:rsid w:val="001039AB"/>
    <w:rsid w:val="00156982"/>
    <w:rsid w:val="00171E5B"/>
    <w:rsid w:val="00185CC1"/>
    <w:rsid w:val="001E03C6"/>
    <w:rsid w:val="001E2510"/>
    <w:rsid w:val="001E5E6F"/>
    <w:rsid w:val="00224C14"/>
    <w:rsid w:val="00270DCE"/>
    <w:rsid w:val="002D0402"/>
    <w:rsid w:val="002D722C"/>
    <w:rsid w:val="002E391C"/>
    <w:rsid w:val="00312D16"/>
    <w:rsid w:val="00382525"/>
    <w:rsid w:val="00386413"/>
    <w:rsid w:val="00433AA3"/>
    <w:rsid w:val="00452D30"/>
    <w:rsid w:val="004B2567"/>
    <w:rsid w:val="004B301D"/>
    <w:rsid w:val="004D2684"/>
    <w:rsid w:val="004D2DA4"/>
    <w:rsid w:val="004E1A93"/>
    <w:rsid w:val="004E388B"/>
    <w:rsid w:val="004F56C9"/>
    <w:rsid w:val="00527AFD"/>
    <w:rsid w:val="0057024B"/>
    <w:rsid w:val="005847B9"/>
    <w:rsid w:val="005A40BF"/>
    <w:rsid w:val="005A600A"/>
    <w:rsid w:val="005B2453"/>
    <w:rsid w:val="005E16B5"/>
    <w:rsid w:val="00600E1D"/>
    <w:rsid w:val="00601945"/>
    <w:rsid w:val="00613549"/>
    <w:rsid w:val="00680A4B"/>
    <w:rsid w:val="006829BA"/>
    <w:rsid w:val="006A6D02"/>
    <w:rsid w:val="006B6AB5"/>
    <w:rsid w:val="006E7DB6"/>
    <w:rsid w:val="006F6153"/>
    <w:rsid w:val="006F688E"/>
    <w:rsid w:val="00725456"/>
    <w:rsid w:val="00737FE9"/>
    <w:rsid w:val="00740782"/>
    <w:rsid w:val="00761630"/>
    <w:rsid w:val="00782603"/>
    <w:rsid w:val="007A2FEE"/>
    <w:rsid w:val="007C4967"/>
    <w:rsid w:val="007D4D37"/>
    <w:rsid w:val="007D7707"/>
    <w:rsid w:val="007E4DCB"/>
    <w:rsid w:val="0083633F"/>
    <w:rsid w:val="00853702"/>
    <w:rsid w:val="00856B40"/>
    <w:rsid w:val="008B3C5B"/>
    <w:rsid w:val="008D07C4"/>
    <w:rsid w:val="008D2FCC"/>
    <w:rsid w:val="008E08BD"/>
    <w:rsid w:val="008F460A"/>
    <w:rsid w:val="009312BD"/>
    <w:rsid w:val="00934ABF"/>
    <w:rsid w:val="009444B7"/>
    <w:rsid w:val="00960065"/>
    <w:rsid w:val="00986BA4"/>
    <w:rsid w:val="009A12EB"/>
    <w:rsid w:val="009A3E5A"/>
    <w:rsid w:val="009B2416"/>
    <w:rsid w:val="00A06681"/>
    <w:rsid w:val="00A17F1F"/>
    <w:rsid w:val="00A42A01"/>
    <w:rsid w:val="00AA4BD8"/>
    <w:rsid w:val="00AC1AA6"/>
    <w:rsid w:val="00AE24DC"/>
    <w:rsid w:val="00B214CE"/>
    <w:rsid w:val="00B25EF5"/>
    <w:rsid w:val="00B67E57"/>
    <w:rsid w:val="00B974CD"/>
    <w:rsid w:val="00BE799F"/>
    <w:rsid w:val="00C131D5"/>
    <w:rsid w:val="00C616F5"/>
    <w:rsid w:val="00CD741B"/>
    <w:rsid w:val="00CE027C"/>
    <w:rsid w:val="00CE06EC"/>
    <w:rsid w:val="00CE1D40"/>
    <w:rsid w:val="00CE6695"/>
    <w:rsid w:val="00CE7BBB"/>
    <w:rsid w:val="00CF5BF1"/>
    <w:rsid w:val="00D371F2"/>
    <w:rsid w:val="00D47B0B"/>
    <w:rsid w:val="00D62FA1"/>
    <w:rsid w:val="00DB4C0A"/>
    <w:rsid w:val="00DC7E38"/>
    <w:rsid w:val="00DD03BC"/>
    <w:rsid w:val="00DD0C42"/>
    <w:rsid w:val="00DE290F"/>
    <w:rsid w:val="00E133B2"/>
    <w:rsid w:val="00E17DB9"/>
    <w:rsid w:val="00E26460"/>
    <w:rsid w:val="00E7066D"/>
    <w:rsid w:val="00E76E26"/>
    <w:rsid w:val="00EA7235"/>
    <w:rsid w:val="00EB4401"/>
    <w:rsid w:val="00EB6303"/>
    <w:rsid w:val="00F2412C"/>
    <w:rsid w:val="00F404F0"/>
    <w:rsid w:val="00F46AFD"/>
    <w:rsid w:val="00F810EB"/>
    <w:rsid w:val="00F95FE9"/>
    <w:rsid w:val="00FC29B4"/>
    <w:rsid w:val="00FE0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 w:type="character" w:customStyle="1" w:styleId="1c">
    <w:name w:val="Неразрешенное упоминание1"/>
    <w:basedOn w:val="a1"/>
    <w:uiPriority w:val="99"/>
    <w:semiHidden/>
    <w:unhideWhenUsed/>
    <w:rsid w:val="00761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8377">
      <w:bodyDiv w:val="1"/>
      <w:marLeft w:val="0"/>
      <w:marRight w:val="0"/>
      <w:marTop w:val="0"/>
      <w:marBottom w:val="0"/>
      <w:divBdr>
        <w:top w:val="none" w:sz="0" w:space="0" w:color="auto"/>
        <w:left w:val="none" w:sz="0" w:space="0" w:color="auto"/>
        <w:bottom w:val="none" w:sz="0" w:space="0" w:color="auto"/>
        <w:right w:val="none" w:sz="0" w:space="0" w:color="auto"/>
      </w:divBdr>
    </w:div>
    <w:div w:id="189569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cademia-moscow.ru/catalogue/5411/525840/"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2603</Words>
  <Characters>14842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17</cp:revision>
  <cp:lastPrinted>2025-06-23T12:57:00Z</cp:lastPrinted>
  <dcterms:created xsi:type="dcterms:W3CDTF">2025-06-25T05:39:00Z</dcterms:created>
  <dcterms:modified xsi:type="dcterms:W3CDTF">2026-03-26T11:31:00Z</dcterms:modified>
</cp:coreProperties>
</file>